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31C97">
      <w:pPr>
        <w:pStyle w:val="2"/>
        <w:spacing w:before="0" w:after="0"/>
        <w:rPr>
          <w:rFonts w:hint="eastAsia" w:ascii="宋体" w:hAnsi="宋体"/>
          <w:color w:val="000000"/>
          <w:sz w:val="28"/>
          <w:szCs w:val="28"/>
        </w:rPr>
      </w:pPr>
      <w:bookmarkStart w:id="0" w:name="_Toc16148"/>
      <w:r>
        <w:rPr>
          <w:rFonts w:hint="eastAsia" w:ascii="宋体" w:hAnsi="宋体"/>
          <w:color w:val="000000"/>
          <w:sz w:val="28"/>
          <w:szCs w:val="28"/>
        </w:rPr>
        <w:t>一、技术要求</w:t>
      </w:r>
      <w:bookmarkEnd w:id="0"/>
    </w:p>
    <w:p w14:paraId="188C6BEA">
      <w:pPr>
        <w:spacing w:line="460" w:lineRule="exact"/>
        <w:ind w:firstLine="480" w:firstLineChars="200"/>
        <w:rPr>
          <w:rFonts w:hint="eastAsia" w:ascii="宋体" w:hAnsi="宋体" w:cs="宋体"/>
          <w:sz w:val="24"/>
          <w:szCs w:val="24"/>
        </w:rPr>
      </w:pPr>
      <w:r>
        <w:rPr>
          <w:rFonts w:hint="eastAsia" w:ascii="宋体" w:hAnsi="宋体" w:cs="宋体"/>
          <w:sz w:val="24"/>
          <w:szCs w:val="24"/>
        </w:rPr>
        <w:t>1、供应商在接到采购人通知后24小时内供货上门。</w:t>
      </w:r>
    </w:p>
    <w:p w14:paraId="5B1C4229">
      <w:pPr>
        <w:spacing w:line="460" w:lineRule="exact"/>
        <w:ind w:firstLine="480" w:firstLineChars="200"/>
        <w:rPr>
          <w:rFonts w:hint="eastAsia" w:ascii="宋体" w:hAnsi="宋体" w:cs="宋体"/>
          <w:sz w:val="24"/>
          <w:szCs w:val="24"/>
        </w:rPr>
      </w:pPr>
      <w:r>
        <w:rPr>
          <w:rFonts w:hint="eastAsia" w:ascii="宋体" w:hAnsi="宋体" w:cs="宋体"/>
          <w:sz w:val="24"/>
          <w:szCs w:val="24"/>
        </w:rPr>
        <w:t>2、供应商提供的货物必须是原厂生产的合格正品，符合国家相关标准，不得使用三无产品、假冒伪劣、过期产品，交付的货物质量实行国家“三包”政策。</w:t>
      </w:r>
    </w:p>
    <w:p w14:paraId="4D4AC7DD">
      <w:pPr>
        <w:spacing w:line="460" w:lineRule="exact"/>
        <w:ind w:firstLine="480" w:firstLineChars="200"/>
        <w:rPr>
          <w:rFonts w:hint="eastAsia" w:ascii="宋体" w:hAnsi="宋体" w:cs="宋体"/>
          <w:sz w:val="24"/>
          <w:szCs w:val="24"/>
        </w:rPr>
      </w:pPr>
      <w:r>
        <w:rPr>
          <w:rFonts w:hint="eastAsia" w:ascii="宋体" w:hAnsi="宋体" w:cs="宋体"/>
          <w:sz w:val="24"/>
          <w:szCs w:val="24"/>
        </w:rPr>
        <w:t>3、如果一年内累计3次拒绝服务，采购人将终止合同，今后不再接受供应商参与江铃汽车集团财务有限公司电脑服务商采购项目。</w:t>
      </w:r>
    </w:p>
    <w:p w14:paraId="41C6B326">
      <w:pPr>
        <w:spacing w:line="460" w:lineRule="exact"/>
        <w:ind w:firstLine="482" w:firstLineChars="200"/>
        <w:rPr>
          <w:rFonts w:hint="eastAsia" w:ascii="宋体" w:hAnsi="宋体" w:cs="宋体"/>
          <w:sz w:val="24"/>
          <w:szCs w:val="24"/>
        </w:rPr>
      </w:pPr>
      <w:r>
        <w:rPr>
          <w:rFonts w:hint="eastAsia" w:ascii="宋体" w:hAnsi="宋体" w:cs="宋体"/>
          <w:b/>
          <w:bCs/>
          <w:sz w:val="24"/>
          <w:szCs w:val="24"/>
        </w:rPr>
        <w:t>4、价目表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908"/>
        <w:gridCol w:w="5924"/>
        <w:gridCol w:w="1552"/>
      </w:tblGrid>
      <w:tr w14:paraId="562A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18" w:type="dxa"/>
            <w:noWrap w:val="0"/>
            <w:vAlign w:val="center"/>
          </w:tcPr>
          <w:p w14:paraId="32D2A38C">
            <w:pPr>
              <w:spacing w:line="460" w:lineRule="exact"/>
              <w:jc w:val="center"/>
              <w:rPr>
                <w:rFonts w:hint="eastAsia" w:ascii="宋体" w:hAnsi="宋体" w:cs="宋体"/>
                <w:b/>
                <w:bCs/>
                <w:sz w:val="24"/>
                <w:szCs w:val="24"/>
              </w:rPr>
            </w:pPr>
            <w:r>
              <w:rPr>
                <w:rFonts w:hint="eastAsia" w:ascii="宋体" w:hAnsi="宋体" w:cs="宋体"/>
                <w:b/>
                <w:bCs/>
                <w:sz w:val="24"/>
                <w:szCs w:val="24"/>
              </w:rPr>
              <w:t>序号</w:t>
            </w:r>
          </w:p>
        </w:tc>
        <w:tc>
          <w:tcPr>
            <w:tcW w:w="908" w:type="dxa"/>
            <w:noWrap w:val="0"/>
            <w:vAlign w:val="center"/>
          </w:tcPr>
          <w:p w14:paraId="01B2E715">
            <w:pPr>
              <w:spacing w:line="460" w:lineRule="exact"/>
              <w:jc w:val="center"/>
              <w:rPr>
                <w:rFonts w:hint="eastAsia" w:ascii="宋体" w:hAnsi="宋体" w:cs="宋体"/>
                <w:sz w:val="24"/>
                <w:szCs w:val="24"/>
              </w:rPr>
            </w:pPr>
            <w:r>
              <w:rPr>
                <w:rFonts w:hint="eastAsia" w:ascii="宋体" w:hAnsi="宋体" w:cs="宋体"/>
                <w:b/>
                <w:bCs/>
                <w:sz w:val="24"/>
                <w:szCs w:val="24"/>
              </w:rPr>
              <w:t>货物名称</w:t>
            </w:r>
          </w:p>
        </w:tc>
        <w:tc>
          <w:tcPr>
            <w:tcW w:w="5924" w:type="dxa"/>
            <w:noWrap w:val="0"/>
            <w:vAlign w:val="center"/>
          </w:tcPr>
          <w:p w14:paraId="77B5DA32">
            <w:pPr>
              <w:spacing w:line="460" w:lineRule="exact"/>
              <w:jc w:val="center"/>
              <w:rPr>
                <w:rFonts w:hint="eastAsia" w:ascii="宋体" w:hAnsi="宋体" w:cs="宋体"/>
                <w:sz w:val="24"/>
                <w:szCs w:val="24"/>
              </w:rPr>
            </w:pPr>
            <w:r>
              <w:rPr>
                <w:rFonts w:hint="eastAsia" w:ascii="宋体" w:hAnsi="宋体" w:cs="宋体"/>
                <w:b/>
                <w:bCs/>
                <w:sz w:val="24"/>
                <w:szCs w:val="24"/>
              </w:rPr>
              <w:t>主要参数要求</w:t>
            </w:r>
          </w:p>
        </w:tc>
        <w:tc>
          <w:tcPr>
            <w:tcW w:w="1552" w:type="dxa"/>
            <w:noWrap w:val="0"/>
            <w:vAlign w:val="center"/>
          </w:tcPr>
          <w:p w14:paraId="4176E02B">
            <w:pPr>
              <w:spacing w:line="460" w:lineRule="exact"/>
              <w:jc w:val="center"/>
              <w:rPr>
                <w:rFonts w:hint="eastAsia" w:ascii="宋体" w:hAnsi="宋体" w:cs="宋体"/>
                <w:b/>
                <w:bCs/>
                <w:sz w:val="24"/>
                <w:szCs w:val="24"/>
              </w:rPr>
            </w:pPr>
            <w:r>
              <w:rPr>
                <w:rFonts w:hint="eastAsia" w:ascii="宋体" w:hAnsi="宋体" w:cs="宋体"/>
                <w:b/>
                <w:bCs/>
                <w:sz w:val="24"/>
                <w:szCs w:val="24"/>
              </w:rPr>
              <w:t>单价</w:t>
            </w:r>
          </w:p>
          <w:p w14:paraId="7F0E9478">
            <w:pPr>
              <w:spacing w:line="460" w:lineRule="exact"/>
              <w:jc w:val="center"/>
              <w:rPr>
                <w:rFonts w:hint="eastAsia" w:ascii="宋体" w:hAnsi="宋体" w:cs="宋体"/>
                <w:b/>
                <w:bCs/>
                <w:sz w:val="24"/>
                <w:szCs w:val="24"/>
              </w:rPr>
            </w:pPr>
            <w:r>
              <w:rPr>
                <w:rFonts w:hint="eastAsia" w:ascii="宋体" w:hAnsi="宋体" w:cs="宋体"/>
                <w:b/>
                <w:bCs/>
                <w:sz w:val="24"/>
                <w:szCs w:val="24"/>
              </w:rPr>
              <w:t>（不含税）</w:t>
            </w:r>
          </w:p>
        </w:tc>
      </w:tr>
      <w:tr w14:paraId="534B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18" w:type="dxa"/>
            <w:vMerge w:val="restart"/>
            <w:noWrap w:val="0"/>
            <w:vAlign w:val="center"/>
          </w:tcPr>
          <w:p w14:paraId="5B47B9C6">
            <w:pPr>
              <w:pStyle w:val="6"/>
              <w:spacing w:line="460" w:lineRule="exact"/>
              <w:jc w:val="center"/>
              <w:rPr>
                <w:rFonts w:hint="eastAsia" w:ascii="宋体" w:hAnsi="宋体" w:cs="宋体"/>
              </w:rPr>
            </w:pPr>
            <w:r>
              <w:rPr>
                <w:rFonts w:hint="eastAsia" w:ascii="宋体" w:hAnsi="宋体" w:cs="宋体"/>
              </w:rPr>
              <w:t>1</w:t>
            </w:r>
          </w:p>
        </w:tc>
        <w:tc>
          <w:tcPr>
            <w:tcW w:w="908" w:type="dxa"/>
            <w:vMerge w:val="restart"/>
            <w:noWrap w:val="0"/>
            <w:vAlign w:val="center"/>
          </w:tcPr>
          <w:p w14:paraId="1FC95C80">
            <w:pPr>
              <w:pStyle w:val="6"/>
              <w:spacing w:line="460" w:lineRule="exact"/>
              <w:jc w:val="center"/>
              <w:rPr>
                <w:rFonts w:hint="eastAsia" w:ascii="宋体" w:hAnsi="宋体" w:cs="宋体"/>
              </w:rPr>
            </w:pPr>
            <w:r>
              <w:rPr>
                <w:rFonts w:hint="eastAsia" w:ascii="宋体" w:hAnsi="宋体" w:cs="宋体"/>
              </w:rPr>
              <w:t>低配台式主机</w:t>
            </w:r>
          </w:p>
        </w:tc>
        <w:tc>
          <w:tcPr>
            <w:tcW w:w="5924" w:type="dxa"/>
            <w:noWrap w:val="0"/>
            <w:vAlign w:val="top"/>
          </w:tcPr>
          <w:p w14:paraId="7590D24A">
            <w:pPr>
              <w:pStyle w:val="6"/>
              <w:spacing w:line="460" w:lineRule="exact"/>
              <w:rPr>
                <w:rFonts w:hint="eastAsia" w:ascii="宋体" w:hAnsi="宋体" w:cs="宋体"/>
              </w:rPr>
            </w:pPr>
            <w:r>
              <w:rPr>
                <w:rFonts w:hint="eastAsia" w:ascii="宋体" w:hAnsi="宋体" w:cs="宋体"/>
              </w:rPr>
              <w:t>CPU核心数≥4，线程数≥8，三级缓存≥8MB, 制程工艺10nm;Intel 酷睿i3 11代（或以上）</w:t>
            </w:r>
          </w:p>
        </w:tc>
        <w:tc>
          <w:tcPr>
            <w:tcW w:w="1552" w:type="dxa"/>
            <w:vMerge w:val="restart"/>
            <w:noWrap w:val="0"/>
            <w:vAlign w:val="center"/>
          </w:tcPr>
          <w:p w14:paraId="4B790301">
            <w:pPr>
              <w:pStyle w:val="7"/>
              <w:spacing w:line="460" w:lineRule="exact"/>
              <w:ind w:firstLine="0" w:firstLineChars="0"/>
              <w:jc w:val="center"/>
              <w:rPr>
                <w:rFonts w:hint="eastAsia" w:ascii="宋体" w:hAnsi="宋体" w:cs="宋体"/>
                <w:szCs w:val="24"/>
              </w:rPr>
            </w:pPr>
            <w:r>
              <w:rPr>
                <w:rFonts w:hint="eastAsia" w:ascii="宋体" w:hAnsi="宋体" w:cs="宋体"/>
                <w:szCs w:val="24"/>
              </w:rPr>
              <w:t>3040.00元</w:t>
            </w:r>
          </w:p>
        </w:tc>
      </w:tr>
      <w:tr w14:paraId="3CF3C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3F6B729A">
            <w:pPr>
              <w:pStyle w:val="6"/>
              <w:spacing w:line="460" w:lineRule="exact"/>
              <w:rPr>
                <w:rFonts w:hint="eastAsia" w:ascii="宋体" w:hAnsi="宋体" w:cs="宋体"/>
              </w:rPr>
            </w:pPr>
          </w:p>
        </w:tc>
        <w:tc>
          <w:tcPr>
            <w:tcW w:w="908" w:type="dxa"/>
            <w:vMerge w:val="continue"/>
            <w:noWrap w:val="0"/>
            <w:vAlign w:val="top"/>
          </w:tcPr>
          <w:p w14:paraId="25111F59">
            <w:pPr>
              <w:pStyle w:val="6"/>
              <w:spacing w:line="460" w:lineRule="exact"/>
              <w:rPr>
                <w:rFonts w:hint="eastAsia" w:ascii="宋体" w:hAnsi="宋体" w:cs="宋体"/>
              </w:rPr>
            </w:pPr>
          </w:p>
        </w:tc>
        <w:tc>
          <w:tcPr>
            <w:tcW w:w="5924" w:type="dxa"/>
            <w:noWrap w:val="0"/>
            <w:vAlign w:val="top"/>
          </w:tcPr>
          <w:p w14:paraId="01D04483">
            <w:pPr>
              <w:pStyle w:val="6"/>
              <w:spacing w:line="460" w:lineRule="exact"/>
              <w:rPr>
                <w:rFonts w:hint="eastAsia" w:ascii="宋体" w:hAnsi="宋体" w:cs="宋体"/>
              </w:rPr>
            </w:pPr>
            <w:r>
              <w:rPr>
                <w:rFonts w:hint="eastAsia" w:ascii="宋体" w:hAnsi="宋体" w:cs="宋体"/>
              </w:rPr>
              <w:t xml:space="preserve">内存：≥8GB DDR4 3200MHz内存，双内存槽位； </w:t>
            </w:r>
          </w:p>
        </w:tc>
        <w:tc>
          <w:tcPr>
            <w:tcW w:w="1552" w:type="dxa"/>
            <w:vMerge w:val="continue"/>
            <w:noWrap w:val="0"/>
            <w:vAlign w:val="top"/>
          </w:tcPr>
          <w:p w14:paraId="4BCD3204">
            <w:pPr>
              <w:pStyle w:val="6"/>
              <w:spacing w:line="460" w:lineRule="exact"/>
              <w:rPr>
                <w:rFonts w:hint="eastAsia" w:ascii="宋体" w:hAnsi="宋体" w:cs="宋体"/>
              </w:rPr>
            </w:pPr>
          </w:p>
        </w:tc>
      </w:tr>
      <w:tr w14:paraId="5B9A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2E1E4A07">
            <w:pPr>
              <w:pStyle w:val="6"/>
              <w:spacing w:line="460" w:lineRule="exact"/>
              <w:rPr>
                <w:rFonts w:hint="eastAsia" w:ascii="宋体" w:hAnsi="宋体" w:cs="宋体"/>
              </w:rPr>
            </w:pPr>
          </w:p>
        </w:tc>
        <w:tc>
          <w:tcPr>
            <w:tcW w:w="908" w:type="dxa"/>
            <w:vMerge w:val="continue"/>
            <w:noWrap w:val="0"/>
            <w:vAlign w:val="top"/>
          </w:tcPr>
          <w:p w14:paraId="44216F9D">
            <w:pPr>
              <w:pStyle w:val="6"/>
              <w:spacing w:line="460" w:lineRule="exact"/>
              <w:rPr>
                <w:rFonts w:hint="eastAsia" w:ascii="宋体" w:hAnsi="宋体" w:cs="宋体"/>
              </w:rPr>
            </w:pPr>
          </w:p>
        </w:tc>
        <w:tc>
          <w:tcPr>
            <w:tcW w:w="5924" w:type="dxa"/>
            <w:noWrap w:val="0"/>
            <w:vAlign w:val="top"/>
          </w:tcPr>
          <w:p w14:paraId="5624BEF7">
            <w:pPr>
              <w:pStyle w:val="6"/>
              <w:spacing w:line="460" w:lineRule="exact"/>
              <w:rPr>
                <w:rFonts w:hint="eastAsia" w:ascii="宋体" w:hAnsi="宋体" w:cs="宋体"/>
              </w:rPr>
            </w:pPr>
            <w:r>
              <w:rPr>
                <w:rFonts w:hint="eastAsia" w:ascii="宋体" w:hAnsi="宋体" w:cs="宋体"/>
              </w:rPr>
              <w:t xml:space="preserve">硬盘：≥256GB M.2 NVMe SSD固态硬盘 </w:t>
            </w:r>
          </w:p>
        </w:tc>
        <w:tc>
          <w:tcPr>
            <w:tcW w:w="1552" w:type="dxa"/>
            <w:vMerge w:val="continue"/>
            <w:noWrap w:val="0"/>
            <w:vAlign w:val="top"/>
          </w:tcPr>
          <w:p w14:paraId="7A62BE89">
            <w:pPr>
              <w:pStyle w:val="6"/>
              <w:spacing w:line="460" w:lineRule="exact"/>
              <w:rPr>
                <w:rFonts w:hint="eastAsia" w:ascii="宋体" w:hAnsi="宋体" w:cs="宋体"/>
              </w:rPr>
            </w:pPr>
          </w:p>
        </w:tc>
      </w:tr>
      <w:tr w14:paraId="2626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2A123091">
            <w:pPr>
              <w:pStyle w:val="6"/>
              <w:spacing w:line="460" w:lineRule="exact"/>
              <w:rPr>
                <w:rFonts w:hint="eastAsia" w:ascii="宋体" w:hAnsi="宋体" w:cs="宋体"/>
              </w:rPr>
            </w:pPr>
          </w:p>
        </w:tc>
        <w:tc>
          <w:tcPr>
            <w:tcW w:w="908" w:type="dxa"/>
            <w:vMerge w:val="continue"/>
            <w:noWrap w:val="0"/>
            <w:vAlign w:val="top"/>
          </w:tcPr>
          <w:p w14:paraId="60D3AA45">
            <w:pPr>
              <w:pStyle w:val="6"/>
              <w:spacing w:line="460" w:lineRule="exact"/>
              <w:rPr>
                <w:rFonts w:hint="eastAsia" w:ascii="宋体" w:hAnsi="宋体" w:cs="宋体"/>
              </w:rPr>
            </w:pPr>
          </w:p>
        </w:tc>
        <w:tc>
          <w:tcPr>
            <w:tcW w:w="5924" w:type="dxa"/>
            <w:noWrap w:val="0"/>
            <w:vAlign w:val="top"/>
          </w:tcPr>
          <w:p w14:paraId="23BDF6B6">
            <w:pPr>
              <w:pStyle w:val="6"/>
              <w:spacing w:line="460" w:lineRule="exact"/>
              <w:rPr>
                <w:rFonts w:hint="eastAsia" w:ascii="宋体" w:hAnsi="宋体" w:cs="宋体"/>
              </w:rPr>
            </w:pPr>
            <w:r>
              <w:rPr>
                <w:rFonts w:hint="eastAsia" w:ascii="宋体" w:hAnsi="宋体" w:cs="宋体"/>
              </w:rPr>
              <w:t>显卡：集成高性能显卡</w:t>
            </w:r>
          </w:p>
        </w:tc>
        <w:tc>
          <w:tcPr>
            <w:tcW w:w="1552" w:type="dxa"/>
            <w:vMerge w:val="continue"/>
            <w:noWrap w:val="0"/>
            <w:vAlign w:val="top"/>
          </w:tcPr>
          <w:p w14:paraId="1F1F4E2C">
            <w:pPr>
              <w:pStyle w:val="6"/>
              <w:spacing w:line="460" w:lineRule="exact"/>
              <w:rPr>
                <w:rFonts w:hint="eastAsia" w:ascii="宋体" w:hAnsi="宋体" w:cs="宋体"/>
              </w:rPr>
            </w:pPr>
          </w:p>
        </w:tc>
      </w:tr>
      <w:tr w14:paraId="495E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26F3E347">
            <w:pPr>
              <w:pStyle w:val="6"/>
              <w:spacing w:line="460" w:lineRule="exact"/>
              <w:jc w:val="both"/>
              <w:rPr>
                <w:rFonts w:hint="eastAsia" w:ascii="宋体" w:hAnsi="宋体" w:cs="宋体"/>
              </w:rPr>
            </w:pPr>
          </w:p>
        </w:tc>
        <w:tc>
          <w:tcPr>
            <w:tcW w:w="908" w:type="dxa"/>
            <w:vMerge w:val="continue"/>
            <w:noWrap w:val="0"/>
            <w:vAlign w:val="top"/>
          </w:tcPr>
          <w:p w14:paraId="01EB638C">
            <w:pPr>
              <w:pStyle w:val="6"/>
              <w:spacing w:line="460" w:lineRule="exact"/>
              <w:jc w:val="both"/>
              <w:rPr>
                <w:rFonts w:hint="eastAsia" w:ascii="宋体" w:hAnsi="宋体" w:cs="宋体"/>
              </w:rPr>
            </w:pPr>
          </w:p>
        </w:tc>
        <w:tc>
          <w:tcPr>
            <w:tcW w:w="5924" w:type="dxa"/>
            <w:noWrap w:val="0"/>
            <w:vAlign w:val="top"/>
          </w:tcPr>
          <w:p w14:paraId="6CC344F7">
            <w:pPr>
              <w:pStyle w:val="6"/>
              <w:spacing w:line="460" w:lineRule="exact"/>
              <w:jc w:val="both"/>
              <w:rPr>
                <w:rFonts w:hint="eastAsia" w:ascii="宋体" w:hAnsi="宋体" w:cs="宋体"/>
              </w:rPr>
            </w:pPr>
            <w:r>
              <w:rPr>
                <w:rFonts w:hint="eastAsia" w:ascii="宋体" w:hAnsi="宋体" w:cs="宋体"/>
              </w:rPr>
              <w:t xml:space="preserve">声卡：集成声卡，提供前置音频接口； </w:t>
            </w:r>
          </w:p>
        </w:tc>
        <w:tc>
          <w:tcPr>
            <w:tcW w:w="1552" w:type="dxa"/>
            <w:vMerge w:val="continue"/>
            <w:noWrap w:val="0"/>
            <w:vAlign w:val="top"/>
          </w:tcPr>
          <w:p w14:paraId="29F07C2B">
            <w:pPr>
              <w:pStyle w:val="6"/>
              <w:spacing w:line="460" w:lineRule="exact"/>
              <w:jc w:val="both"/>
              <w:rPr>
                <w:rFonts w:hint="eastAsia" w:ascii="宋体" w:hAnsi="宋体" w:cs="宋体"/>
              </w:rPr>
            </w:pPr>
          </w:p>
        </w:tc>
      </w:tr>
      <w:tr w14:paraId="1E7B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5188C2F2">
            <w:pPr>
              <w:pStyle w:val="6"/>
              <w:spacing w:line="460" w:lineRule="exact"/>
              <w:jc w:val="both"/>
              <w:rPr>
                <w:rFonts w:hint="eastAsia" w:ascii="宋体" w:hAnsi="宋体" w:cs="宋体"/>
              </w:rPr>
            </w:pPr>
          </w:p>
        </w:tc>
        <w:tc>
          <w:tcPr>
            <w:tcW w:w="908" w:type="dxa"/>
            <w:vMerge w:val="continue"/>
            <w:noWrap w:val="0"/>
            <w:vAlign w:val="top"/>
          </w:tcPr>
          <w:p w14:paraId="780CE1EE">
            <w:pPr>
              <w:pStyle w:val="6"/>
              <w:spacing w:line="460" w:lineRule="exact"/>
              <w:jc w:val="both"/>
              <w:rPr>
                <w:rFonts w:hint="eastAsia" w:ascii="宋体" w:hAnsi="宋体" w:cs="宋体"/>
              </w:rPr>
            </w:pPr>
          </w:p>
        </w:tc>
        <w:tc>
          <w:tcPr>
            <w:tcW w:w="5924" w:type="dxa"/>
            <w:noWrap w:val="0"/>
            <w:vAlign w:val="top"/>
          </w:tcPr>
          <w:p w14:paraId="736BC937">
            <w:pPr>
              <w:pStyle w:val="6"/>
              <w:spacing w:line="460" w:lineRule="exact"/>
              <w:jc w:val="both"/>
              <w:rPr>
                <w:rFonts w:hint="eastAsia" w:ascii="宋体" w:hAnsi="宋体" w:cs="宋体"/>
              </w:rPr>
            </w:pPr>
            <w:r>
              <w:rPr>
                <w:rFonts w:hint="eastAsia" w:ascii="宋体" w:hAnsi="宋体" w:cs="宋体"/>
              </w:rPr>
              <w:t xml:space="preserve">网卡：集成10/100/1000M以太网卡； </w:t>
            </w:r>
          </w:p>
        </w:tc>
        <w:tc>
          <w:tcPr>
            <w:tcW w:w="1552" w:type="dxa"/>
            <w:vMerge w:val="continue"/>
            <w:noWrap w:val="0"/>
            <w:vAlign w:val="top"/>
          </w:tcPr>
          <w:p w14:paraId="1436D72B">
            <w:pPr>
              <w:pStyle w:val="6"/>
              <w:spacing w:line="460" w:lineRule="exact"/>
              <w:jc w:val="both"/>
              <w:rPr>
                <w:rFonts w:hint="eastAsia" w:ascii="宋体" w:hAnsi="宋体" w:cs="宋体"/>
              </w:rPr>
            </w:pPr>
          </w:p>
        </w:tc>
      </w:tr>
      <w:tr w14:paraId="76BDC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18" w:type="dxa"/>
            <w:vMerge w:val="continue"/>
            <w:noWrap w:val="0"/>
            <w:vAlign w:val="top"/>
          </w:tcPr>
          <w:p w14:paraId="3F6271F8">
            <w:pPr>
              <w:pStyle w:val="6"/>
              <w:spacing w:line="460" w:lineRule="exact"/>
              <w:jc w:val="both"/>
              <w:rPr>
                <w:rFonts w:hint="eastAsia" w:ascii="宋体" w:hAnsi="宋体" w:cs="宋体"/>
              </w:rPr>
            </w:pPr>
          </w:p>
        </w:tc>
        <w:tc>
          <w:tcPr>
            <w:tcW w:w="908" w:type="dxa"/>
            <w:vMerge w:val="continue"/>
            <w:noWrap w:val="0"/>
            <w:vAlign w:val="top"/>
          </w:tcPr>
          <w:p w14:paraId="67C4621D">
            <w:pPr>
              <w:pStyle w:val="6"/>
              <w:spacing w:line="460" w:lineRule="exact"/>
              <w:jc w:val="both"/>
              <w:rPr>
                <w:rFonts w:hint="eastAsia" w:ascii="宋体" w:hAnsi="宋体" w:cs="宋体"/>
              </w:rPr>
            </w:pPr>
          </w:p>
        </w:tc>
        <w:tc>
          <w:tcPr>
            <w:tcW w:w="5924" w:type="dxa"/>
            <w:noWrap w:val="0"/>
            <w:vAlign w:val="top"/>
          </w:tcPr>
          <w:p w14:paraId="481C97A0">
            <w:pPr>
              <w:pStyle w:val="6"/>
              <w:spacing w:line="460" w:lineRule="exact"/>
              <w:jc w:val="both"/>
              <w:rPr>
                <w:rFonts w:hint="eastAsia" w:ascii="宋体" w:hAnsi="宋体" w:cs="宋体"/>
              </w:rPr>
            </w:pPr>
            <w:r>
              <w:rPr>
                <w:rFonts w:hint="eastAsia" w:ascii="宋体" w:hAnsi="宋体" w:cs="宋体"/>
              </w:rPr>
              <w:t xml:space="preserve">键盘和鼠标：原厂同品牌键盘和鼠标； </w:t>
            </w:r>
          </w:p>
        </w:tc>
        <w:tc>
          <w:tcPr>
            <w:tcW w:w="1552" w:type="dxa"/>
            <w:vMerge w:val="continue"/>
            <w:noWrap w:val="0"/>
            <w:vAlign w:val="top"/>
          </w:tcPr>
          <w:p w14:paraId="3D2E7DA1">
            <w:pPr>
              <w:pStyle w:val="6"/>
              <w:spacing w:line="460" w:lineRule="exact"/>
              <w:jc w:val="both"/>
              <w:rPr>
                <w:rFonts w:hint="eastAsia" w:ascii="宋体" w:hAnsi="宋体" w:cs="宋体"/>
              </w:rPr>
            </w:pPr>
          </w:p>
        </w:tc>
      </w:tr>
      <w:tr w14:paraId="655E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53ECA3D7">
            <w:pPr>
              <w:pStyle w:val="6"/>
              <w:spacing w:line="460" w:lineRule="exact"/>
              <w:jc w:val="both"/>
              <w:rPr>
                <w:rFonts w:hint="eastAsia" w:ascii="宋体" w:hAnsi="宋体" w:cs="宋体"/>
              </w:rPr>
            </w:pPr>
          </w:p>
        </w:tc>
        <w:tc>
          <w:tcPr>
            <w:tcW w:w="908" w:type="dxa"/>
            <w:vMerge w:val="continue"/>
            <w:noWrap w:val="0"/>
            <w:vAlign w:val="top"/>
          </w:tcPr>
          <w:p w14:paraId="1F0E847F">
            <w:pPr>
              <w:pStyle w:val="6"/>
              <w:spacing w:line="460" w:lineRule="exact"/>
              <w:jc w:val="both"/>
              <w:rPr>
                <w:rFonts w:hint="eastAsia" w:ascii="宋体" w:hAnsi="宋体" w:cs="宋体"/>
              </w:rPr>
            </w:pPr>
          </w:p>
        </w:tc>
        <w:tc>
          <w:tcPr>
            <w:tcW w:w="5924" w:type="dxa"/>
            <w:noWrap w:val="0"/>
            <w:vAlign w:val="top"/>
          </w:tcPr>
          <w:p w14:paraId="238107D9">
            <w:pPr>
              <w:pStyle w:val="6"/>
              <w:spacing w:line="460" w:lineRule="exact"/>
              <w:jc w:val="both"/>
              <w:rPr>
                <w:rFonts w:hint="eastAsia" w:ascii="宋体" w:hAnsi="宋体" w:cs="宋体"/>
              </w:rPr>
            </w:pPr>
            <w:r>
              <w:rPr>
                <w:rFonts w:hint="eastAsia" w:ascii="宋体" w:hAnsi="宋体" w:cs="宋体"/>
              </w:rPr>
              <w:t xml:space="preserve">USB接口：≥6个。其中前置（或顶置）至少2个USB接口; </w:t>
            </w:r>
          </w:p>
        </w:tc>
        <w:tc>
          <w:tcPr>
            <w:tcW w:w="1552" w:type="dxa"/>
            <w:vMerge w:val="continue"/>
            <w:noWrap w:val="0"/>
            <w:vAlign w:val="top"/>
          </w:tcPr>
          <w:p w14:paraId="62A1AD1E">
            <w:pPr>
              <w:pStyle w:val="6"/>
              <w:spacing w:line="460" w:lineRule="exact"/>
              <w:jc w:val="both"/>
              <w:rPr>
                <w:rFonts w:hint="eastAsia" w:ascii="宋体" w:hAnsi="宋体" w:cs="宋体"/>
              </w:rPr>
            </w:pPr>
          </w:p>
        </w:tc>
      </w:tr>
      <w:tr w14:paraId="1199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0BE4FE86">
            <w:pPr>
              <w:pStyle w:val="6"/>
              <w:spacing w:line="460" w:lineRule="exact"/>
              <w:jc w:val="both"/>
              <w:rPr>
                <w:rFonts w:hint="eastAsia" w:ascii="宋体" w:hAnsi="宋体" w:cs="宋体"/>
              </w:rPr>
            </w:pPr>
          </w:p>
        </w:tc>
        <w:tc>
          <w:tcPr>
            <w:tcW w:w="908" w:type="dxa"/>
            <w:vMerge w:val="continue"/>
            <w:noWrap w:val="0"/>
            <w:vAlign w:val="top"/>
          </w:tcPr>
          <w:p w14:paraId="55134346">
            <w:pPr>
              <w:pStyle w:val="6"/>
              <w:spacing w:line="460" w:lineRule="exact"/>
              <w:jc w:val="both"/>
              <w:rPr>
                <w:rFonts w:hint="eastAsia" w:ascii="宋体" w:hAnsi="宋体" w:cs="宋体"/>
              </w:rPr>
            </w:pPr>
          </w:p>
        </w:tc>
        <w:tc>
          <w:tcPr>
            <w:tcW w:w="5924" w:type="dxa"/>
            <w:noWrap w:val="0"/>
            <w:vAlign w:val="top"/>
          </w:tcPr>
          <w:p w14:paraId="730562D0">
            <w:pPr>
              <w:pStyle w:val="6"/>
              <w:spacing w:line="460" w:lineRule="exact"/>
              <w:jc w:val="both"/>
              <w:rPr>
                <w:rFonts w:hint="eastAsia" w:ascii="宋体" w:hAnsi="宋体" w:cs="宋体"/>
              </w:rPr>
            </w:pPr>
            <w:r>
              <w:rPr>
                <w:rFonts w:hint="eastAsia" w:ascii="宋体" w:hAnsi="宋体" w:cs="宋体"/>
              </w:rPr>
              <w:t>操作系统：预装Windows正版操作系统</w:t>
            </w:r>
          </w:p>
        </w:tc>
        <w:tc>
          <w:tcPr>
            <w:tcW w:w="1552" w:type="dxa"/>
            <w:vMerge w:val="continue"/>
            <w:noWrap w:val="0"/>
            <w:vAlign w:val="top"/>
          </w:tcPr>
          <w:p w14:paraId="5A4A0849">
            <w:pPr>
              <w:pStyle w:val="6"/>
              <w:spacing w:line="460" w:lineRule="exact"/>
              <w:jc w:val="both"/>
              <w:rPr>
                <w:rFonts w:hint="eastAsia" w:ascii="宋体" w:hAnsi="宋体" w:cs="宋体"/>
              </w:rPr>
            </w:pPr>
          </w:p>
        </w:tc>
      </w:tr>
      <w:tr w14:paraId="24593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8" w:type="dxa"/>
            <w:vMerge w:val="restart"/>
            <w:noWrap w:val="0"/>
            <w:vAlign w:val="center"/>
          </w:tcPr>
          <w:p w14:paraId="132C0FDD">
            <w:pPr>
              <w:pStyle w:val="6"/>
              <w:spacing w:line="460" w:lineRule="exact"/>
              <w:jc w:val="center"/>
              <w:rPr>
                <w:rFonts w:hint="eastAsia" w:ascii="宋体" w:hAnsi="宋体" w:cs="宋体"/>
              </w:rPr>
            </w:pPr>
            <w:r>
              <w:rPr>
                <w:rFonts w:hint="eastAsia" w:ascii="宋体" w:hAnsi="宋体" w:cs="宋体"/>
              </w:rPr>
              <w:t>2</w:t>
            </w:r>
          </w:p>
        </w:tc>
        <w:tc>
          <w:tcPr>
            <w:tcW w:w="908" w:type="dxa"/>
            <w:vMerge w:val="restart"/>
            <w:noWrap w:val="0"/>
            <w:vAlign w:val="center"/>
          </w:tcPr>
          <w:p w14:paraId="32A1D0AD">
            <w:pPr>
              <w:pStyle w:val="6"/>
              <w:spacing w:line="460" w:lineRule="exact"/>
              <w:jc w:val="center"/>
              <w:rPr>
                <w:rFonts w:hint="eastAsia" w:ascii="宋体" w:hAnsi="宋体" w:cs="宋体"/>
              </w:rPr>
            </w:pPr>
            <w:r>
              <w:rPr>
                <w:rFonts w:hint="eastAsia" w:ascii="宋体" w:hAnsi="宋体" w:cs="宋体"/>
              </w:rPr>
              <w:t>高配台式机一套</w:t>
            </w:r>
          </w:p>
        </w:tc>
        <w:tc>
          <w:tcPr>
            <w:tcW w:w="5924" w:type="dxa"/>
            <w:noWrap w:val="0"/>
            <w:vAlign w:val="top"/>
          </w:tcPr>
          <w:p w14:paraId="1A1B03E8">
            <w:pPr>
              <w:pStyle w:val="6"/>
              <w:spacing w:line="460" w:lineRule="exact"/>
              <w:jc w:val="both"/>
              <w:rPr>
                <w:rFonts w:hint="eastAsia" w:ascii="宋体" w:hAnsi="宋体" w:cs="宋体"/>
              </w:rPr>
            </w:pPr>
            <w:r>
              <w:rPr>
                <w:rFonts w:hint="eastAsia" w:ascii="宋体" w:hAnsi="宋体" w:cs="宋体"/>
              </w:rPr>
              <w:t>CPU:核心数≥12，线程数≥20，三级缓存≥25MB，制程工艺≤10nm；Intel 酷睿i7 12代（或以上）</w:t>
            </w:r>
          </w:p>
        </w:tc>
        <w:tc>
          <w:tcPr>
            <w:tcW w:w="1552" w:type="dxa"/>
            <w:vMerge w:val="restart"/>
            <w:noWrap w:val="0"/>
            <w:vAlign w:val="center"/>
          </w:tcPr>
          <w:p w14:paraId="6B3F41C5">
            <w:pPr>
              <w:pStyle w:val="7"/>
              <w:spacing w:line="460" w:lineRule="exact"/>
              <w:ind w:firstLine="0" w:firstLineChars="0"/>
              <w:jc w:val="center"/>
              <w:rPr>
                <w:rFonts w:hint="eastAsia" w:ascii="宋体" w:hAnsi="宋体" w:cs="宋体"/>
                <w:color w:val="000000"/>
                <w:szCs w:val="24"/>
              </w:rPr>
            </w:pPr>
            <w:r>
              <w:rPr>
                <w:rFonts w:hint="eastAsia" w:ascii="宋体" w:hAnsi="宋体" w:cs="宋体"/>
                <w:szCs w:val="24"/>
              </w:rPr>
              <w:t>4750.00元</w:t>
            </w:r>
          </w:p>
        </w:tc>
      </w:tr>
      <w:tr w14:paraId="11E5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63A615AC">
            <w:pPr>
              <w:pStyle w:val="6"/>
              <w:spacing w:line="460" w:lineRule="exact"/>
              <w:jc w:val="center"/>
              <w:rPr>
                <w:rFonts w:hint="eastAsia" w:ascii="宋体" w:hAnsi="宋体" w:cs="宋体"/>
              </w:rPr>
            </w:pPr>
          </w:p>
        </w:tc>
        <w:tc>
          <w:tcPr>
            <w:tcW w:w="908" w:type="dxa"/>
            <w:vMerge w:val="continue"/>
            <w:noWrap w:val="0"/>
            <w:vAlign w:val="top"/>
          </w:tcPr>
          <w:p w14:paraId="40DF89F1">
            <w:pPr>
              <w:pStyle w:val="6"/>
              <w:spacing w:line="460" w:lineRule="exact"/>
              <w:jc w:val="center"/>
              <w:rPr>
                <w:rFonts w:hint="eastAsia" w:ascii="宋体" w:hAnsi="宋体" w:cs="宋体"/>
              </w:rPr>
            </w:pPr>
          </w:p>
        </w:tc>
        <w:tc>
          <w:tcPr>
            <w:tcW w:w="5924" w:type="dxa"/>
            <w:noWrap w:val="0"/>
            <w:vAlign w:val="top"/>
          </w:tcPr>
          <w:p w14:paraId="507FB40F">
            <w:pPr>
              <w:pStyle w:val="6"/>
              <w:spacing w:line="460" w:lineRule="exact"/>
              <w:jc w:val="both"/>
              <w:rPr>
                <w:rFonts w:hint="eastAsia" w:ascii="宋体" w:hAnsi="宋体" w:cs="宋体"/>
              </w:rPr>
            </w:pPr>
            <w:r>
              <w:rPr>
                <w:rFonts w:hint="eastAsia" w:ascii="宋体" w:hAnsi="宋体" w:cs="宋体"/>
              </w:rPr>
              <w:t xml:space="preserve">内存：≥8GB DDR4 3200MHz内存； </w:t>
            </w:r>
          </w:p>
        </w:tc>
        <w:tc>
          <w:tcPr>
            <w:tcW w:w="1552" w:type="dxa"/>
            <w:vMerge w:val="continue"/>
            <w:noWrap w:val="0"/>
            <w:vAlign w:val="top"/>
          </w:tcPr>
          <w:p w14:paraId="0C867F36">
            <w:pPr>
              <w:pStyle w:val="6"/>
              <w:spacing w:line="460" w:lineRule="exact"/>
              <w:jc w:val="both"/>
              <w:rPr>
                <w:rFonts w:hint="eastAsia" w:ascii="宋体" w:hAnsi="宋体" w:cs="宋体"/>
              </w:rPr>
            </w:pPr>
          </w:p>
        </w:tc>
      </w:tr>
      <w:tr w14:paraId="4CB7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6AC98C57">
            <w:pPr>
              <w:pStyle w:val="6"/>
              <w:spacing w:line="460" w:lineRule="exact"/>
              <w:jc w:val="center"/>
              <w:rPr>
                <w:rFonts w:hint="eastAsia" w:ascii="宋体" w:hAnsi="宋体" w:cs="宋体"/>
              </w:rPr>
            </w:pPr>
          </w:p>
        </w:tc>
        <w:tc>
          <w:tcPr>
            <w:tcW w:w="908" w:type="dxa"/>
            <w:vMerge w:val="continue"/>
            <w:noWrap w:val="0"/>
            <w:vAlign w:val="top"/>
          </w:tcPr>
          <w:p w14:paraId="07EEF28F">
            <w:pPr>
              <w:pStyle w:val="6"/>
              <w:spacing w:line="460" w:lineRule="exact"/>
              <w:jc w:val="center"/>
              <w:rPr>
                <w:rFonts w:hint="eastAsia" w:ascii="宋体" w:hAnsi="宋体" w:cs="宋体"/>
              </w:rPr>
            </w:pPr>
          </w:p>
        </w:tc>
        <w:tc>
          <w:tcPr>
            <w:tcW w:w="5924" w:type="dxa"/>
            <w:noWrap w:val="0"/>
            <w:vAlign w:val="top"/>
          </w:tcPr>
          <w:p w14:paraId="68A288CC">
            <w:pPr>
              <w:pStyle w:val="6"/>
              <w:spacing w:line="460" w:lineRule="exact"/>
              <w:jc w:val="both"/>
              <w:rPr>
                <w:rFonts w:hint="eastAsia" w:ascii="宋体" w:hAnsi="宋体" w:cs="宋体"/>
              </w:rPr>
            </w:pPr>
            <w:r>
              <w:rPr>
                <w:rFonts w:hint="eastAsia" w:ascii="宋体" w:hAnsi="宋体" w:cs="宋体"/>
              </w:rPr>
              <w:t xml:space="preserve">固态硬盘：≥256GB M.2 NVMe SSD固态硬盘 </w:t>
            </w:r>
          </w:p>
        </w:tc>
        <w:tc>
          <w:tcPr>
            <w:tcW w:w="1552" w:type="dxa"/>
            <w:vMerge w:val="continue"/>
            <w:noWrap w:val="0"/>
            <w:vAlign w:val="top"/>
          </w:tcPr>
          <w:p w14:paraId="1C4BD3FB">
            <w:pPr>
              <w:pStyle w:val="6"/>
              <w:spacing w:line="460" w:lineRule="exact"/>
              <w:jc w:val="both"/>
              <w:rPr>
                <w:rFonts w:hint="eastAsia" w:ascii="宋体" w:hAnsi="宋体" w:cs="宋体"/>
              </w:rPr>
            </w:pPr>
          </w:p>
        </w:tc>
      </w:tr>
      <w:tr w14:paraId="594E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6140AD65">
            <w:pPr>
              <w:pStyle w:val="6"/>
              <w:spacing w:line="460" w:lineRule="exact"/>
              <w:jc w:val="center"/>
              <w:rPr>
                <w:rFonts w:hint="eastAsia" w:ascii="宋体" w:hAnsi="宋体" w:cs="宋体"/>
              </w:rPr>
            </w:pPr>
          </w:p>
        </w:tc>
        <w:tc>
          <w:tcPr>
            <w:tcW w:w="908" w:type="dxa"/>
            <w:vMerge w:val="continue"/>
            <w:noWrap w:val="0"/>
            <w:vAlign w:val="top"/>
          </w:tcPr>
          <w:p w14:paraId="426A25B7">
            <w:pPr>
              <w:pStyle w:val="6"/>
              <w:spacing w:line="460" w:lineRule="exact"/>
              <w:jc w:val="center"/>
              <w:rPr>
                <w:rFonts w:hint="eastAsia" w:ascii="宋体" w:hAnsi="宋体" w:cs="宋体"/>
              </w:rPr>
            </w:pPr>
          </w:p>
        </w:tc>
        <w:tc>
          <w:tcPr>
            <w:tcW w:w="5924" w:type="dxa"/>
            <w:noWrap w:val="0"/>
            <w:vAlign w:val="top"/>
          </w:tcPr>
          <w:p w14:paraId="12967F4E">
            <w:pPr>
              <w:pStyle w:val="6"/>
              <w:spacing w:line="460" w:lineRule="exact"/>
              <w:jc w:val="both"/>
              <w:rPr>
                <w:rFonts w:hint="eastAsia" w:ascii="宋体" w:hAnsi="宋体" w:cs="宋体"/>
              </w:rPr>
            </w:pPr>
            <w:r>
              <w:rPr>
                <w:rFonts w:hint="eastAsia" w:ascii="宋体" w:hAnsi="宋体" w:cs="宋体"/>
              </w:rPr>
              <w:t xml:space="preserve">机械硬盘：≥1T </w:t>
            </w:r>
          </w:p>
        </w:tc>
        <w:tc>
          <w:tcPr>
            <w:tcW w:w="1552" w:type="dxa"/>
            <w:vMerge w:val="continue"/>
            <w:noWrap w:val="0"/>
            <w:vAlign w:val="top"/>
          </w:tcPr>
          <w:p w14:paraId="6D10BC32">
            <w:pPr>
              <w:pStyle w:val="6"/>
              <w:spacing w:line="460" w:lineRule="exact"/>
              <w:jc w:val="both"/>
              <w:rPr>
                <w:rFonts w:hint="eastAsia" w:ascii="宋体" w:hAnsi="宋体" w:cs="宋体"/>
              </w:rPr>
            </w:pPr>
          </w:p>
        </w:tc>
      </w:tr>
      <w:tr w14:paraId="44D9A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3E293C59">
            <w:pPr>
              <w:pStyle w:val="6"/>
              <w:spacing w:line="460" w:lineRule="exact"/>
              <w:jc w:val="center"/>
              <w:rPr>
                <w:rFonts w:hint="eastAsia" w:ascii="宋体" w:hAnsi="宋体" w:cs="宋体"/>
              </w:rPr>
            </w:pPr>
          </w:p>
        </w:tc>
        <w:tc>
          <w:tcPr>
            <w:tcW w:w="908" w:type="dxa"/>
            <w:vMerge w:val="continue"/>
            <w:noWrap w:val="0"/>
            <w:vAlign w:val="top"/>
          </w:tcPr>
          <w:p w14:paraId="4341B0AC">
            <w:pPr>
              <w:pStyle w:val="6"/>
              <w:spacing w:line="460" w:lineRule="exact"/>
              <w:jc w:val="center"/>
              <w:rPr>
                <w:rFonts w:hint="eastAsia" w:ascii="宋体" w:hAnsi="宋体" w:cs="宋体"/>
              </w:rPr>
            </w:pPr>
          </w:p>
        </w:tc>
        <w:tc>
          <w:tcPr>
            <w:tcW w:w="5924" w:type="dxa"/>
            <w:noWrap w:val="0"/>
            <w:vAlign w:val="top"/>
          </w:tcPr>
          <w:p w14:paraId="62AF7C9B">
            <w:pPr>
              <w:pStyle w:val="6"/>
              <w:spacing w:line="460" w:lineRule="exact"/>
              <w:jc w:val="both"/>
              <w:rPr>
                <w:rFonts w:hint="eastAsia" w:ascii="宋体" w:hAnsi="宋体" w:cs="宋体"/>
              </w:rPr>
            </w:pPr>
            <w:r>
              <w:rPr>
                <w:rFonts w:hint="eastAsia" w:ascii="宋体" w:hAnsi="宋体" w:cs="宋体"/>
              </w:rPr>
              <w:t>显卡：集成高性能显卡</w:t>
            </w:r>
          </w:p>
        </w:tc>
        <w:tc>
          <w:tcPr>
            <w:tcW w:w="1552" w:type="dxa"/>
            <w:vMerge w:val="continue"/>
            <w:noWrap w:val="0"/>
            <w:vAlign w:val="top"/>
          </w:tcPr>
          <w:p w14:paraId="39246912">
            <w:pPr>
              <w:pStyle w:val="6"/>
              <w:spacing w:line="460" w:lineRule="exact"/>
              <w:jc w:val="both"/>
              <w:rPr>
                <w:rFonts w:hint="eastAsia" w:ascii="宋体" w:hAnsi="宋体" w:cs="宋体"/>
              </w:rPr>
            </w:pPr>
          </w:p>
        </w:tc>
      </w:tr>
      <w:tr w14:paraId="0193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3E43C2D8">
            <w:pPr>
              <w:pStyle w:val="6"/>
              <w:spacing w:line="460" w:lineRule="exact"/>
              <w:jc w:val="center"/>
              <w:rPr>
                <w:rFonts w:hint="eastAsia" w:ascii="宋体" w:hAnsi="宋体" w:cs="宋体"/>
              </w:rPr>
            </w:pPr>
          </w:p>
        </w:tc>
        <w:tc>
          <w:tcPr>
            <w:tcW w:w="908" w:type="dxa"/>
            <w:vMerge w:val="continue"/>
            <w:noWrap w:val="0"/>
            <w:vAlign w:val="top"/>
          </w:tcPr>
          <w:p w14:paraId="1622AFF6">
            <w:pPr>
              <w:pStyle w:val="6"/>
              <w:spacing w:line="460" w:lineRule="exact"/>
              <w:jc w:val="center"/>
              <w:rPr>
                <w:rFonts w:hint="eastAsia" w:ascii="宋体" w:hAnsi="宋体" w:cs="宋体"/>
              </w:rPr>
            </w:pPr>
          </w:p>
        </w:tc>
        <w:tc>
          <w:tcPr>
            <w:tcW w:w="5924" w:type="dxa"/>
            <w:noWrap w:val="0"/>
            <w:vAlign w:val="top"/>
          </w:tcPr>
          <w:p w14:paraId="7F793FC8">
            <w:pPr>
              <w:pStyle w:val="6"/>
              <w:spacing w:line="460" w:lineRule="exact"/>
              <w:jc w:val="both"/>
              <w:rPr>
                <w:rFonts w:hint="eastAsia" w:ascii="宋体" w:hAnsi="宋体" w:cs="宋体"/>
              </w:rPr>
            </w:pPr>
            <w:r>
              <w:rPr>
                <w:rFonts w:hint="eastAsia" w:ascii="宋体" w:hAnsi="宋体" w:cs="宋体"/>
              </w:rPr>
              <w:t xml:space="preserve">声卡：集成声卡，提供前置音频接口； </w:t>
            </w:r>
          </w:p>
        </w:tc>
        <w:tc>
          <w:tcPr>
            <w:tcW w:w="1552" w:type="dxa"/>
            <w:vMerge w:val="continue"/>
            <w:noWrap w:val="0"/>
            <w:vAlign w:val="top"/>
          </w:tcPr>
          <w:p w14:paraId="132BD155">
            <w:pPr>
              <w:pStyle w:val="6"/>
              <w:spacing w:line="460" w:lineRule="exact"/>
              <w:jc w:val="both"/>
              <w:rPr>
                <w:rFonts w:hint="eastAsia" w:ascii="宋体" w:hAnsi="宋体" w:cs="宋体"/>
              </w:rPr>
            </w:pPr>
          </w:p>
        </w:tc>
      </w:tr>
      <w:tr w14:paraId="14DD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56759A28">
            <w:pPr>
              <w:pStyle w:val="6"/>
              <w:spacing w:line="460" w:lineRule="exact"/>
              <w:jc w:val="center"/>
              <w:rPr>
                <w:rFonts w:hint="eastAsia" w:ascii="宋体" w:hAnsi="宋体" w:cs="宋体"/>
              </w:rPr>
            </w:pPr>
          </w:p>
        </w:tc>
        <w:tc>
          <w:tcPr>
            <w:tcW w:w="908" w:type="dxa"/>
            <w:vMerge w:val="continue"/>
            <w:noWrap w:val="0"/>
            <w:vAlign w:val="top"/>
          </w:tcPr>
          <w:p w14:paraId="35C938D0">
            <w:pPr>
              <w:pStyle w:val="6"/>
              <w:spacing w:line="460" w:lineRule="exact"/>
              <w:jc w:val="center"/>
              <w:rPr>
                <w:rFonts w:hint="eastAsia" w:ascii="宋体" w:hAnsi="宋体" w:cs="宋体"/>
              </w:rPr>
            </w:pPr>
          </w:p>
        </w:tc>
        <w:tc>
          <w:tcPr>
            <w:tcW w:w="5924" w:type="dxa"/>
            <w:noWrap w:val="0"/>
            <w:vAlign w:val="top"/>
          </w:tcPr>
          <w:p w14:paraId="7B7B4BD6">
            <w:pPr>
              <w:pStyle w:val="6"/>
              <w:spacing w:line="460" w:lineRule="exact"/>
              <w:jc w:val="both"/>
              <w:rPr>
                <w:rFonts w:hint="eastAsia" w:ascii="宋体" w:hAnsi="宋体" w:cs="宋体"/>
              </w:rPr>
            </w:pPr>
            <w:r>
              <w:rPr>
                <w:rFonts w:hint="eastAsia" w:ascii="宋体" w:hAnsi="宋体" w:cs="宋体"/>
              </w:rPr>
              <w:t xml:space="preserve">网卡：集成10/100/1000M以太网卡； </w:t>
            </w:r>
          </w:p>
        </w:tc>
        <w:tc>
          <w:tcPr>
            <w:tcW w:w="1552" w:type="dxa"/>
            <w:vMerge w:val="continue"/>
            <w:noWrap w:val="0"/>
            <w:vAlign w:val="top"/>
          </w:tcPr>
          <w:p w14:paraId="3C6524DD">
            <w:pPr>
              <w:pStyle w:val="6"/>
              <w:spacing w:line="460" w:lineRule="exact"/>
              <w:jc w:val="both"/>
              <w:rPr>
                <w:rFonts w:hint="eastAsia" w:ascii="宋体" w:hAnsi="宋体" w:cs="宋体"/>
              </w:rPr>
            </w:pPr>
          </w:p>
        </w:tc>
      </w:tr>
      <w:tr w14:paraId="6764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129A67EA">
            <w:pPr>
              <w:pStyle w:val="6"/>
              <w:spacing w:line="460" w:lineRule="exact"/>
              <w:jc w:val="center"/>
              <w:rPr>
                <w:rFonts w:hint="eastAsia" w:ascii="宋体" w:hAnsi="宋体" w:cs="宋体"/>
              </w:rPr>
            </w:pPr>
          </w:p>
        </w:tc>
        <w:tc>
          <w:tcPr>
            <w:tcW w:w="908" w:type="dxa"/>
            <w:vMerge w:val="continue"/>
            <w:noWrap w:val="0"/>
            <w:vAlign w:val="top"/>
          </w:tcPr>
          <w:p w14:paraId="5074569F">
            <w:pPr>
              <w:pStyle w:val="6"/>
              <w:spacing w:line="460" w:lineRule="exact"/>
              <w:jc w:val="center"/>
              <w:rPr>
                <w:rFonts w:hint="eastAsia" w:ascii="宋体" w:hAnsi="宋体" w:cs="宋体"/>
              </w:rPr>
            </w:pPr>
          </w:p>
        </w:tc>
        <w:tc>
          <w:tcPr>
            <w:tcW w:w="5924" w:type="dxa"/>
            <w:noWrap w:val="0"/>
            <w:vAlign w:val="top"/>
          </w:tcPr>
          <w:p w14:paraId="48C25F58">
            <w:pPr>
              <w:pStyle w:val="6"/>
              <w:spacing w:line="460" w:lineRule="exact"/>
              <w:jc w:val="both"/>
              <w:rPr>
                <w:rFonts w:hint="eastAsia" w:ascii="宋体" w:hAnsi="宋体" w:cs="宋体"/>
              </w:rPr>
            </w:pPr>
            <w:r>
              <w:rPr>
                <w:rFonts w:hint="eastAsia" w:ascii="宋体" w:hAnsi="宋体" w:cs="宋体"/>
              </w:rPr>
              <w:t xml:space="preserve">键盘和鼠标：原厂同品牌键盘和鼠标； </w:t>
            </w:r>
          </w:p>
        </w:tc>
        <w:tc>
          <w:tcPr>
            <w:tcW w:w="1552" w:type="dxa"/>
            <w:vMerge w:val="continue"/>
            <w:noWrap w:val="0"/>
            <w:vAlign w:val="top"/>
          </w:tcPr>
          <w:p w14:paraId="3A4A2140">
            <w:pPr>
              <w:pStyle w:val="6"/>
              <w:spacing w:line="460" w:lineRule="exact"/>
              <w:jc w:val="both"/>
              <w:rPr>
                <w:rFonts w:hint="eastAsia" w:ascii="宋体" w:hAnsi="宋体" w:cs="宋体"/>
              </w:rPr>
            </w:pPr>
          </w:p>
        </w:tc>
      </w:tr>
      <w:tr w14:paraId="4EC2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7E2E23A3">
            <w:pPr>
              <w:pStyle w:val="6"/>
              <w:spacing w:line="460" w:lineRule="exact"/>
              <w:jc w:val="center"/>
              <w:rPr>
                <w:rFonts w:hint="eastAsia" w:ascii="宋体" w:hAnsi="宋体" w:cs="宋体"/>
              </w:rPr>
            </w:pPr>
          </w:p>
        </w:tc>
        <w:tc>
          <w:tcPr>
            <w:tcW w:w="908" w:type="dxa"/>
            <w:vMerge w:val="continue"/>
            <w:noWrap w:val="0"/>
            <w:vAlign w:val="top"/>
          </w:tcPr>
          <w:p w14:paraId="67B3D0DE">
            <w:pPr>
              <w:pStyle w:val="6"/>
              <w:spacing w:line="460" w:lineRule="exact"/>
              <w:jc w:val="center"/>
              <w:rPr>
                <w:rFonts w:hint="eastAsia" w:ascii="宋体" w:hAnsi="宋体" w:cs="宋体"/>
              </w:rPr>
            </w:pPr>
          </w:p>
        </w:tc>
        <w:tc>
          <w:tcPr>
            <w:tcW w:w="5924" w:type="dxa"/>
            <w:noWrap w:val="0"/>
            <w:vAlign w:val="top"/>
          </w:tcPr>
          <w:p w14:paraId="530480D3">
            <w:pPr>
              <w:pStyle w:val="6"/>
              <w:spacing w:line="460" w:lineRule="exact"/>
              <w:jc w:val="both"/>
              <w:rPr>
                <w:rFonts w:hint="eastAsia" w:ascii="宋体" w:hAnsi="宋体" w:cs="宋体"/>
              </w:rPr>
            </w:pPr>
            <w:r>
              <w:rPr>
                <w:rFonts w:hint="eastAsia" w:ascii="宋体" w:hAnsi="宋体" w:cs="宋体"/>
              </w:rPr>
              <w:t xml:space="preserve">USB接口：≥6个。其中前置（或顶置）至少2个USB接口; </w:t>
            </w:r>
          </w:p>
        </w:tc>
        <w:tc>
          <w:tcPr>
            <w:tcW w:w="1552" w:type="dxa"/>
            <w:vMerge w:val="continue"/>
            <w:noWrap w:val="0"/>
            <w:vAlign w:val="top"/>
          </w:tcPr>
          <w:p w14:paraId="65069333">
            <w:pPr>
              <w:pStyle w:val="6"/>
              <w:spacing w:line="460" w:lineRule="exact"/>
              <w:jc w:val="both"/>
              <w:rPr>
                <w:rFonts w:hint="eastAsia" w:ascii="宋体" w:hAnsi="宋体" w:cs="宋体"/>
              </w:rPr>
            </w:pPr>
          </w:p>
        </w:tc>
      </w:tr>
      <w:tr w14:paraId="1ED3C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1AB8079A">
            <w:pPr>
              <w:pStyle w:val="6"/>
              <w:spacing w:line="460" w:lineRule="exact"/>
              <w:jc w:val="center"/>
              <w:rPr>
                <w:rFonts w:hint="eastAsia" w:ascii="宋体" w:hAnsi="宋体" w:cs="宋体"/>
              </w:rPr>
            </w:pPr>
          </w:p>
        </w:tc>
        <w:tc>
          <w:tcPr>
            <w:tcW w:w="908" w:type="dxa"/>
            <w:vMerge w:val="continue"/>
            <w:noWrap w:val="0"/>
            <w:vAlign w:val="top"/>
          </w:tcPr>
          <w:p w14:paraId="575C9154">
            <w:pPr>
              <w:pStyle w:val="6"/>
              <w:spacing w:line="460" w:lineRule="exact"/>
              <w:jc w:val="center"/>
              <w:rPr>
                <w:rFonts w:hint="eastAsia" w:ascii="宋体" w:hAnsi="宋体" w:cs="宋体"/>
              </w:rPr>
            </w:pPr>
          </w:p>
        </w:tc>
        <w:tc>
          <w:tcPr>
            <w:tcW w:w="5924" w:type="dxa"/>
            <w:noWrap w:val="0"/>
            <w:vAlign w:val="top"/>
          </w:tcPr>
          <w:p w14:paraId="21C923D5">
            <w:pPr>
              <w:pStyle w:val="6"/>
              <w:spacing w:line="460" w:lineRule="exact"/>
              <w:jc w:val="both"/>
              <w:rPr>
                <w:rFonts w:hint="eastAsia" w:ascii="宋体" w:hAnsi="宋体" w:cs="宋体"/>
              </w:rPr>
            </w:pPr>
            <w:r>
              <w:rPr>
                <w:rFonts w:hint="eastAsia" w:ascii="宋体" w:hAnsi="宋体" w:cs="宋体"/>
              </w:rPr>
              <w:t>操作系统：预装Windows正版操作系统</w:t>
            </w:r>
          </w:p>
        </w:tc>
        <w:tc>
          <w:tcPr>
            <w:tcW w:w="1552" w:type="dxa"/>
            <w:vMerge w:val="continue"/>
            <w:noWrap w:val="0"/>
            <w:vAlign w:val="top"/>
          </w:tcPr>
          <w:p w14:paraId="72681692">
            <w:pPr>
              <w:pStyle w:val="6"/>
              <w:spacing w:line="460" w:lineRule="exact"/>
              <w:jc w:val="both"/>
              <w:rPr>
                <w:rFonts w:hint="eastAsia" w:ascii="宋体" w:hAnsi="宋体" w:cs="宋体"/>
              </w:rPr>
            </w:pPr>
          </w:p>
        </w:tc>
      </w:tr>
      <w:tr w14:paraId="6B537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restart"/>
            <w:noWrap w:val="0"/>
            <w:vAlign w:val="center"/>
          </w:tcPr>
          <w:p w14:paraId="4E0EB78A">
            <w:pPr>
              <w:pStyle w:val="6"/>
              <w:spacing w:line="460" w:lineRule="exact"/>
              <w:jc w:val="center"/>
              <w:rPr>
                <w:rFonts w:hint="eastAsia" w:ascii="宋体" w:hAnsi="宋体" w:cs="宋体"/>
              </w:rPr>
            </w:pPr>
            <w:r>
              <w:rPr>
                <w:rFonts w:hint="eastAsia" w:ascii="宋体" w:hAnsi="宋体" w:cs="宋体"/>
              </w:rPr>
              <w:t>3</w:t>
            </w:r>
          </w:p>
        </w:tc>
        <w:tc>
          <w:tcPr>
            <w:tcW w:w="908" w:type="dxa"/>
            <w:vMerge w:val="restart"/>
            <w:noWrap w:val="0"/>
            <w:vAlign w:val="center"/>
          </w:tcPr>
          <w:p w14:paraId="65EDE253">
            <w:pPr>
              <w:pStyle w:val="6"/>
              <w:spacing w:line="460" w:lineRule="exact"/>
              <w:jc w:val="center"/>
              <w:rPr>
                <w:rFonts w:hint="eastAsia" w:ascii="宋体" w:hAnsi="宋体" w:cs="宋体"/>
              </w:rPr>
            </w:pPr>
            <w:r>
              <w:rPr>
                <w:rFonts w:hint="eastAsia" w:ascii="宋体" w:hAnsi="宋体" w:cs="宋体"/>
              </w:rPr>
              <w:t xml:space="preserve">低配笔记本       </w:t>
            </w:r>
          </w:p>
        </w:tc>
        <w:tc>
          <w:tcPr>
            <w:tcW w:w="5924" w:type="dxa"/>
            <w:noWrap w:val="0"/>
            <w:vAlign w:val="top"/>
          </w:tcPr>
          <w:p w14:paraId="4315A0D5">
            <w:pPr>
              <w:pStyle w:val="6"/>
              <w:spacing w:line="460" w:lineRule="exact"/>
              <w:jc w:val="both"/>
              <w:rPr>
                <w:rFonts w:hint="eastAsia" w:ascii="宋体" w:hAnsi="宋体" w:cs="宋体"/>
              </w:rPr>
            </w:pPr>
            <w:r>
              <w:rPr>
                <w:rFonts w:hint="eastAsia" w:ascii="宋体" w:hAnsi="宋体" w:cs="宋体"/>
              </w:rPr>
              <w:t>CPU:核心数≥12，线程数≥16，三级缓存≥18MB，制程工艺≤10nm；Intel 酷睿i5 13代（或以上）</w:t>
            </w:r>
          </w:p>
        </w:tc>
        <w:tc>
          <w:tcPr>
            <w:tcW w:w="1552" w:type="dxa"/>
            <w:vMerge w:val="restart"/>
            <w:noWrap w:val="0"/>
            <w:vAlign w:val="center"/>
          </w:tcPr>
          <w:p w14:paraId="48108EC7">
            <w:pPr>
              <w:pStyle w:val="7"/>
              <w:spacing w:line="460" w:lineRule="exact"/>
              <w:ind w:firstLine="0" w:firstLineChars="0"/>
              <w:jc w:val="center"/>
              <w:rPr>
                <w:rFonts w:hint="eastAsia" w:ascii="宋体" w:hAnsi="宋体" w:cs="宋体"/>
                <w:szCs w:val="24"/>
              </w:rPr>
            </w:pPr>
            <w:r>
              <w:rPr>
                <w:rFonts w:hint="eastAsia" w:ascii="宋体" w:hAnsi="宋体" w:cs="宋体"/>
                <w:szCs w:val="24"/>
              </w:rPr>
              <w:t>4750.00元</w:t>
            </w:r>
          </w:p>
        </w:tc>
      </w:tr>
      <w:tr w14:paraId="732FD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5B6D1A5E">
            <w:pPr>
              <w:spacing w:line="460" w:lineRule="exact"/>
              <w:rPr>
                <w:rFonts w:hint="eastAsia" w:ascii="宋体" w:hAnsi="宋体" w:cs="宋体"/>
                <w:color w:val="000000"/>
                <w:kern w:val="0"/>
                <w:sz w:val="24"/>
                <w:szCs w:val="24"/>
              </w:rPr>
            </w:pPr>
          </w:p>
        </w:tc>
        <w:tc>
          <w:tcPr>
            <w:tcW w:w="908" w:type="dxa"/>
            <w:vMerge w:val="continue"/>
            <w:noWrap w:val="0"/>
            <w:vAlign w:val="top"/>
          </w:tcPr>
          <w:p w14:paraId="4B0EBFE6">
            <w:pPr>
              <w:spacing w:line="460" w:lineRule="exact"/>
              <w:rPr>
                <w:rFonts w:hint="eastAsia" w:ascii="宋体" w:hAnsi="宋体" w:cs="宋体"/>
                <w:color w:val="000000"/>
                <w:kern w:val="0"/>
                <w:sz w:val="24"/>
                <w:szCs w:val="24"/>
              </w:rPr>
            </w:pPr>
          </w:p>
        </w:tc>
        <w:tc>
          <w:tcPr>
            <w:tcW w:w="5924" w:type="dxa"/>
            <w:noWrap w:val="0"/>
            <w:vAlign w:val="top"/>
          </w:tcPr>
          <w:p w14:paraId="0B059848">
            <w:pPr>
              <w:spacing w:line="460" w:lineRule="exact"/>
              <w:rPr>
                <w:rFonts w:hint="eastAsia" w:ascii="宋体" w:hAnsi="宋体" w:cs="宋体"/>
                <w:color w:val="000000"/>
                <w:kern w:val="0"/>
                <w:sz w:val="24"/>
                <w:szCs w:val="24"/>
              </w:rPr>
            </w:pPr>
            <w:r>
              <w:rPr>
                <w:rFonts w:hint="eastAsia" w:ascii="宋体" w:hAnsi="宋体" w:cs="宋体"/>
                <w:color w:val="000000"/>
                <w:kern w:val="0"/>
                <w:sz w:val="24"/>
                <w:szCs w:val="24"/>
              </w:rPr>
              <w:t>内存：≥16G DDR5 内存，标配双内存插槽</w:t>
            </w:r>
          </w:p>
        </w:tc>
        <w:tc>
          <w:tcPr>
            <w:tcW w:w="1552" w:type="dxa"/>
            <w:vMerge w:val="continue"/>
            <w:noWrap w:val="0"/>
            <w:vAlign w:val="top"/>
          </w:tcPr>
          <w:p w14:paraId="0CE68C62">
            <w:pPr>
              <w:spacing w:line="460" w:lineRule="exact"/>
              <w:rPr>
                <w:rFonts w:hint="eastAsia" w:ascii="宋体" w:hAnsi="宋体" w:cs="宋体"/>
                <w:color w:val="000000"/>
                <w:kern w:val="0"/>
                <w:sz w:val="24"/>
                <w:szCs w:val="24"/>
              </w:rPr>
            </w:pPr>
          </w:p>
        </w:tc>
      </w:tr>
      <w:tr w14:paraId="6F94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7AFF9CF1">
            <w:pPr>
              <w:pStyle w:val="6"/>
              <w:spacing w:line="460" w:lineRule="exact"/>
              <w:jc w:val="both"/>
              <w:rPr>
                <w:rFonts w:hint="eastAsia" w:ascii="宋体" w:hAnsi="宋体" w:cs="宋体"/>
              </w:rPr>
            </w:pPr>
          </w:p>
        </w:tc>
        <w:tc>
          <w:tcPr>
            <w:tcW w:w="908" w:type="dxa"/>
            <w:vMerge w:val="continue"/>
            <w:noWrap w:val="0"/>
            <w:vAlign w:val="top"/>
          </w:tcPr>
          <w:p w14:paraId="0E5BDD26">
            <w:pPr>
              <w:pStyle w:val="6"/>
              <w:spacing w:line="460" w:lineRule="exact"/>
              <w:jc w:val="both"/>
              <w:rPr>
                <w:rFonts w:hint="eastAsia" w:ascii="宋体" w:hAnsi="宋体" w:cs="宋体"/>
              </w:rPr>
            </w:pPr>
          </w:p>
        </w:tc>
        <w:tc>
          <w:tcPr>
            <w:tcW w:w="5924" w:type="dxa"/>
            <w:noWrap w:val="0"/>
            <w:vAlign w:val="top"/>
          </w:tcPr>
          <w:p w14:paraId="29B61A9D">
            <w:pPr>
              <w:pStyle w:val="6"/>
              <w:spacing w:line="460" w:lineRule="exact"/>
              <w:jc w:val="both"/>
              <w:rPr>
                <w:rFonts w:hint="eastAsia" w:ascii="宋体" w:hAnsi="宋体" w:cs="宋体"/>
              </w:rPr>
            </w:pPr>
            <w:r>
              <w:rPr>
                <w:rFonts w:hint="eastAsia" w:ascii="宋体" w:hAnsi="宋体" w:cs="宋体"/>
              </w:rPr>
              <w:t>硬盘：≥1TB M.2 PCIe NVME SSD硬盘</w:t>
            </w:r>
          </w:p>
        </w:tc>
        <w:tc>
          <w:tcPr>
            <w:tcW w:w="1552" w:type="dxa"/>
            <w:vMerge w:val="continue"/>
            <w:noWrap w:val="0"/>
            <w:vAlign w:val="top"/>
          </w:tcPr>
          <w:p w14:paraId="1F6A8768">
            <w:pPr>
              <w:pStyle w:val="6"/>
              <w:spacing w:line="460" w:lineRule="exact"/>
              <w:jc w:val="both"/>
              <w:rPr>
                <w:rFonts w:hint="eastAsia" w:ascii="宋体" w:hAnsi="宋体" w:cs="宋体"/>
              </w:rPr>
            </w:pPr>
          </w:p>
        </w:tc>
      </w:tr>
      <w:tr w14:paraId="77305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5CC53328">
            <w:pPr>
              <w:pStyle w:val="6"/>
              <w:spacing w:line="460" w:lineRule="exact"/>
              <w:jc w:val="both"/>
              <w:rPr>
                <w:rFonts w:hint="eastAsia" w:ascii="宋体" w:hAnsi="宋体" w:cs="宋体"/>
              </w:rPr>
            </w:pPr>
          </w:p>
        </w:tc>
        <w:tc>
          <w:tcPr>
            <w:tcW w:w="908" w:type="dxa"/>
            <w:vMerge w:val="continue"/>
            <w:noWrap w:val="0"/>
            <w:vAlign w:val="top"/>
          </w:tcPr>
          <w:p w14:paraId="0E5C9000">
            <w:pPr>
              <w:pStyle w:val="6"/>
              <w:spacing w:line="460" w:lineRule="exact"/>
              <w:jc w:val="both"/>
              <w:rPr>
                <w:rFonts w:hint="eastAsia" w:ascii="宋体" w:hAnsi="宋体" w:cs="宋体"/>
              </w:rPr>
            </w:pPr>
          </w:p>
        </w:tc>
        <w:tc>
          <w:tcPr>
            <w:tcW w:w="5924" w:type="dxa"/>
            <w:noWrap w:val="0"/>
            <w:vAlign w:val="top"/>
          </w:tcPr>
          <w:p w14:paraId="71642CEE">
            <w:pPr>
              <w:pStyle w:val="6"/>
              <w:spacing w:line="460" w:lineRule="exact"/>
              <w:jc w:val="both"/>
              <w:rPr>
                <w:rFonts w:hint="eastAsia" w:ascii="宋体" w:hAnsi="宋体" w:cs="宋体"/>
              </w:rPr>
            </w:pPr>
            <w:r>
              <w:rPr>
                <w:rFonts w:hint="eastAsia" w:ascii="宋体" w:hAnsi="宋体" w:cs="宋体"/>
              </w:rPr>
              <w:t>显示屏：≤14”LED显示屏 分辨率≥1920*1200</w:t>
            </w:r>
          </w:p>
        </w:tc>
        <w:tc>
          <w:tcPr>
            <w:tcW w:w="1552" w:type="dxa"/>
            <w:vMerge w:val="continue"/>
            <w:noWrap w:val="0"/>
            <w:vAlign w:val="top"/>
          </w:tcPr>
          <w:p w14:paraId="3EB74B4C">
            <w:pPr>
              <w:pStyle w:val="6"/>
              <w:spacing w:line="460" w:lineRule="exact"/>
              <w:jc w:val="both"/>
              <w:rPr>
                <w:rFonts w:hint="eastAsia" w:ascii="宋体" w:hAnsi="宋体" w:cs="宋体"/>
              </w:rPr>
            </w:pPr>
          </w:p>
        </w:tc>
      </w:tr>
      <w:tr w14:paraId="1087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10612A3A">
            <w:pPr>
              <w:pStyle w:val="6"/>
              <w:spacing w:line="460" w:lineRule="exact"/>
              <w:jc w:val="both"/>
              <w:rPr>
                <w:rFonts w:hint="eastAsia" w:ascii="宋体" w:hAnsi="宋体" w:cs="宋体"/>
              </w:rPr>
            </w:pPr>
          </w:p>
        </w:tc>
        <w:tc>
          <w:tcPr>
            <w:tcW w:w="908" w:type="dxa"/>
            <w:vMerge w:val="continue"/>
            <w:noWrap w:val="0"/>
            <w:vAlign w:val="top"/>
          </w:tcPr>
          <w:p w14:paraId="274FE676">
            <w:pPr>
              <w:pStyle w:val="6"/>
              <w:spacing w:line="460" w:lineRule="exact"/>
              <w:jc w:val="both"/>
              <w:rPr>
                <w:rFonts w:hint="eastAsia" w:ascii="宋体" w:hAnsi="宋体" w:cs="宋体"/>
              </w:rPr>
            </w:pPr>
          </w:p>
        </w:tc>
        <w:tc>
          <w:tcPr>
            <w:tcW w:w="5924" w:type="dxa"/>
            <w:noWrap w:val="0"/>
            <w:vAlign w:val="top"/>
          </w:tcPr>
          <w:p w14:paraId="6CB0E627">
            <w:pPr>
              <w:pStyle w:val="6"/>
              <w:spacing w:line="460" w:lineRule="exact"/>
              <w:jc w:val="both"/>
              <w:rPr>
                <w:rFonts w:hint="eastAsia" w:ascii="宋体" w:hAnsi="宋体" w:cs="宋体"/>
              </w:rPr>
            </w:pPr>
            <w:r>
              <w:rPr>
                <w:rFonts w:hint="eastAsia" w:ascii="宋体" w:hAnsi="宋体" w:cs="宋体"/>
              </w:rPr>
              <w:t>显卡：集成显卡</w:t>
            </w:r>
          </w:p>
        </w:tc>
        <w:tc>
          <w:tcPr>
            <w:tcW w:w="1552" w:type="dxa"/>
            <w:vMerge w:val="continue"/>
            <w:noWrap w:val="0"/>
            <w:vAlign w:val="top"/>
          </w:tcPr>
          <w:p w14:paraId="08D33619">
            <w:pPr>
              <w:pStyle w:val="6"/>
              <w:spacing w:line="460" w:lineRule="exact"/>
              <w:jc w:val="both"/>
              <w:rPr>
                <w:rFonts w:hint="eastAsia" w:ascii="宋体" w:hAnsi="宋体" w:cs="宋体"/>
              </w:rPr>
            </w:pPr>
          </w:p>
        </w:tc>
      </w:tr>
      <w:tr w14:paraId="0CE8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1D809F64">
            <w:pPr>
              <w:pStyle w:val="6"/>
              <w:spacing w:line="460" w:lineRule="exact"/>
              <w:jc w:val="both"/>
              <w:rPr>
                <w:rFonts w:hint="eastAsia" w:ascii="宋体" w:hAnsi="宋体" w:cs="宋体"/>
              </w:rPr>
            </w:pPr>
          </w:p>
        </w:tc>
        <w:tc>
          <w:tcPr>
            <w:tcW w:w="908" w:type="dxa"/>
            <w:vMerge w:val="continue"/>
            <w:noWrap w:val="0"/>
            <w:vAlign w:val="top"/>
          </w:tcPr>
          <w:p w14:paraId="3EC52F0B">
            <w:pPr>
              <w:pStyle w:val="6"/>
              <w:spacing w:line="460" w:lineRule="exact"/>
              <w:jc w:val="both"/>
              <w:rPr>
                <w:rFonts w:hint="eastAsia" w:ascii="宋体" w:hAnsi="宋体" w:cs="宋体"/>
              </w:rPr>
            </w:pPr>
          </w:p>
        </w:tc>
        <w:tc>
          <w:tcPr>
            <w:tcW w:w="5924" w:type="dxa"/>
            <w:noWrap w:val="0"/>
            <w:vAlign w:val="top"/>
          </w:tcPr>
          <w:p w14:paraId="54A61D57">
            <w:pPr>
              <w:pStyle w:val="6"/>
              <w:spacing w:line="460" w:lineRule="exact"/>
              <w:jc w:val="both"/>
              <w:rPr>
                <w:rFonts w:hint="eastAsia" w:ascii="宋体" w:hAnsi="宋体" w:cs="宋体"/>
              </w:rPr>
            </w:pPr>
            <w:r>
              <w:rPr>
                <w:rFonts w:hint="eastAsia" w:ascii="宋体" w:hAnsi="宋体" w:cs="宋体"/>
              </w:rPr>
              <w:t>网卡：802.11 AX无线网卡（支持WIFI6协议，蓝牙5.0协议或以上）</w:t>
            </w:r>
          </w:p>
        </w:tc>
        <w:tc>
          <w:tcPr>
            <w:tcW w:w="1552" w:type="dxa"/>
            <w:vMerge w:val="continue"/>
            <w:noWrap w:val="0"/>
            <w:vAlign w:val="top"/>
          </w:tcPr>
          <w:p w14:paraId="2D08B729">
            <w:pPr>
              <w:pStyle w:val="6"/>
              <w:spacing w:line="460" w:lineRule="exact"/>
              <w:jc w:val="both"/>
              <w:rPr>
                <w:rFonts w:hint="eastAsia" w:ascii="宋体" w:hAnsi="宋体" w:cs="宋体"/>
              </w:rPr>
            </w:pPr>
          </w:p>
        </w:tc>
      </w:tr>
      <w:tr w14:paraId="4081C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5A8663D0">
            <w:pPr>
              <w:pStyle w:val="6"/>
              <w:spacing w:line="460" w:lineRule="exact"/>
              <w:jc w:val="both"/>
              <w:rPr>
                <w:rFonts w:hint="eastAsia" w:ascii="宋体" w:hAnsi="宋体" w:cs="宋体"/>
              </w:rPr>
            </w:pPr>
          </w:p>
        </w:tc>
        <w:tc>
          <w:tcPr>
            <w:tcW w:w="908" w:type="dxa"/>
            <w:vMerge w:val="continue"/>
            <w:noWrap w:val="0"/>
            <w:vAlign w:val="top"/>
          </w:tcPr>
          <w:p w14:paraId="62D397CB">
            <w:pPr>
              <w:pStyle w:val="6"/>
              <w:spacing w:line="460" w:lineRule="exact"/>
              <w:jc w:val="both"/>
              <w:rPr>
                <w:rFonts w:hint="eastAsia" w:ascii="宋体" w:hAnsi="宋体" w:cs="宋体"/>
              </w:rPr>
            </w:pPr>
          </w:p>
        </w:tc>
        <w:tc>
          <w:tcPr>
            <w:tcW w:w="5924" w:type="dxa"/>
            <w:noWrap w:val="0"/>
            <w:vAlign w:val="top"/>
          </w:tcPr>
          <w:p w14:paraId="0FCFE1B7">
            <w:pPr>
              <w:pStyle w:val="6"/>
              <w:spacing w:line="460" w:lineRule="exact"/>
              <w:jc w:val="both"/>
              <w:rPr>
                <w:rFonts w:hint="eastAsia" w:ascii="宋体" w:hAnsi="宋体" w:cs="宋体"/>
              </w:rPr>
            </w:pPr>
            <w:r>
              <w:rPr>
                <w:rFonts w:hint="eastAsia" w:ascii="宋体" w:hAnsi="宋体" w:cs="宋体"/>
              </w:rPr>
              <w:t>键盘：防泼溅键盘</w:t>
            </w:r>
          </w:p>
        </w:tc>
        <w:tc>
          <w:tcPr>
            <w:tcW w:w="1552" w:type="dxa"/>
            <w:vMerge w:val="continue"/>
            <w:noWrap w:val="0"/>
            <w:vAlign w:val="top"/>
          </w:tcPr>
          <w:p w14:paraId="19453642">
            <w:pPr>
              <w:pStyle w:val="6"/>
              <w:spacing w:line="460" w:lineRule="exact"/>
              <w:jc w:val="both"/>
              <w:rPr>
                <w:rFonts w:hint="eastAsia" w:ascii="宋体" w:hAnsi="宋体" w:cs="宋体"/>
              </w:rPr>
            </w:pPr>
          </w:p>
        </w:tc>
      </w:tr>
      <w:tr w14:paraId="47B6C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5CF0DBD2">
            <w:pPr>
              <w:pStyle w:val="6"/>
              <w:spacing w:line="460" w:lineRule="exact"/>
              <w:jc w:val="both"/>
              <w:rPr>
                <w:rFonts w:hint="eastAsia" w:ascii="宋体" w:hAnsi="宋体" w:cs="宋体"/>
              </w:rPr>
            </w:pPr>
          </w:p>
        </w:tc>
        <w:tc>
          <w:tcPr>
            <w:tcW w:w="908" w:type="dxa"/>
            <w:vMerge w:val="continue"/>
            <w:noWrap w:val="0"/>
            <w:vAlign w:val="top"/>
          </w:tcPr>
          <w:p w14:paraId="7CA9DA2F">
            <w:pPr>
              <w:pStyle w:val="6"/>
              <w:spacing w:line="460" w:lineRule="exact"/>
              <w:jc w:val="both"/>
              <w:rPr>
                <w:rFonts w:hint="eastAsia" w:ascii="宋体" w:hAnsi="宋体" w:cs="宋体"/>
              </w:rPr>
            </w:pPr>
          </w:p>
        </w:tc>
        <w:tc>
          <w:tcPr>
            <w:tcW w:w="5924" w:type="dxa"/>
            <w:noWrap w:val="0"/>
            <w:vAlign w:val="top"/>
          </w:tcPr>
          <w:p w14:paraId="67212AD3">
            <w:pPr>
              <w:pStyle w:val="6"/>
              <w:spacing w:line="460" w:lineRule="exact"/>
              <w:jc w:val="both"/>
              <w:rPr>
                <w:rFonts w:hint="eastAsia" w:ascii="宋体" w:hAnsi="宋体" w:cs="宋体"/>
              </w:rPr>
            </w:pPr>
            <w:r>
              <w:rPr>
                <w:rFonts w:hint="eastAsia" w:ascii="宋体" w:hAnsi="宋体" w:cs="宋体"/>
              </w:rPr>
              <w:t>定位设备：多点触控触摸板</w:t>
            </w:r>
          </w:p>
        </w:tc>
        <w:tc>
          <w:tcPr>
            <w:tcW w:w="1552" w:type="dxa"/>
            <w:vMerge w:val="continue"/>
            <w:noWrap w:val="0"/>
            <w:vAlign w:val="top"/>
          </w:tcPr>
          <w:p w14:paraId="55F1ADA9">
            <w:pPr>
              <w:pStyle w:val="6"/>
              <w:spacing w:line="460" w:lineRule="exact"/>
              <w:jc w:val="both"/>
              <w:rPr>
                <w:rFonts w:hint="eastAsia" w:ascii="宋体" w:hAnsi="宋体" w:cs="宋体"/>
              </w:rPr>
            </w:pPr>
          </w:p>
        </w:tc>
      </w:tr>
      <w:tr w14:paraId="67A3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41F9C6AE">
            <w:pPr>
              <w:pStyle w:val="6"/>
              <w:spacing w:line="460" w:lineRule="exact"/>
              <w:jc w:val="both"/>
              <w:rPr>
                <w:rFonts w:hint="eastAsia" w:ascii="宋体" w:hAnsi="宋体" w:cs="宋体"/>
              </w:rPr>
            </w:pPr>
          </w:p>
        </w:tc>
        <w:tc>
          <w:tcPr>
            <w:tcW w:w="908" w:type="dxa"/>
            <w:vMerge w:val="continue"/>
            <w:noWrap w:val="0"/>
            <w:vAlign w:val="top"/>
          </w:tcPr>
          <w:p w14:paraId="60A8FF48">
            <w:pPr>
              <w:pStyle w:val="6"/>
              <w:spacing w:line="460" w:lineRule="exact"/>
              <w:jc w:val="both"/>
              <w:rPr>
                <w:rFonts w:hint="eastAsia" w:ascii="宋体" w:hAnsi="宋体" w:cs="宋体"/>
              </w:rPr>
            </w:pPr>
          </w:p>
        </w:tc>
        <w:tc>
          <w:tcPr>
            <w:tcW w:w="5924" w:type="dxa"/>
            <w:noWrap w:val="0"/>
            <w:vAlign w:val="top"/>
          </w:tcPr>
          <w:p w14:paraId="39DBFF44">
            <w:pPr>
              <w:pStyle w:val="6"/>
              <w:spacing w:line="460" w:lineRule="exact"/>
              <w:jc w:val="both"/>
              <w:rPr>
                <w:rFonts w:hint="eastAsia" w:ascii="宋体" w:hAnsi="宋体" w:cs="宋体"/>
              </w:rPr>
            </w:pPr>
            <w:r>
              <w:rPr>
                <w:rFonts w:hint="eastAsia" w:ascii="宋体" w:hAnsi="宋体" w:cs="宋体"/>
              </w:rPr>
              <w:t>接口: ≥1个USB3. 0接口、≥1个TYPE-C接口、≥1个HDMI接口、≥1个RJ45接口</w:t>
            </w:r>
          </w:p>
        </w:tc>
        <w:tc>
          <w:tcPr>
            <w:tcW w:w="1552" w:type="dxa"/>
            <w:vMerge w:val="continue"/>
            <w:noWrap w:val="0"/>
            <w:vAlign w:val="top"/>
          </w:tcPr>
          <w:p w14:paraId="6F61BBEA">
            <w:pPr>
              <w:pStyle w:val="6"/>
              <w:spacing w:line="460" w:lineRule="exact"/>
              <w:jc w:val="both"/>
              <w:rPr>
                <w:rFonts w:hint="eastAsia" w:ascii="宋体" w:hAnsi="宋体" w:cs="宋体"/>
              </w:rPr>
            </w:pPr>
          </w:p>
        </w:tc>
      </w:tr>
      <w:tr w14:paraId="6B0A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63A84E4F">
            <w:pPr>
              <w:pStyle w:val="6"/>
              <w:spacing w:line="460" w:lineRule="exact"/>
              <w:jc w:val="both"/>
              <w:rPr>
                <w:rFonts w:hint="eastAsia" w:ascii="宋体" w:hAnsi="宋体" w:cs="宋体"/>
              </w:rPr>
            </w:pPr>
          </w:p>
        </w:tc>
        <w:tc>
          <w:tcPr>
            <w:tcW w:w="908" w:type="dxa"/>
            <w:vMerge w:val="continue"/>
            <w:noWrap w:val="0"/>
            <w:vAlign w:val="top"/>
          </w:tcPr>
          <w:p w14:paraId="2F61F59B">
            <w:pPr>
              <w:pStyle w:val="6"/>
              <w:spacing w:line="460" w:lineRule="exact"/>
              <w:jc w:val="both"/>
              <w:rPr>
                <w:rFonts w:hint="eastAsia" w:ascii="宋体" w:hAnsi="宋体" w:cs="宋体"/>
              </w:rPr>
            </w:pPr>
          </w:p>
        </w:tc>
        <w:tc>
          <w:tcPr>
            <w:tcW w:w="5924" w:type="dxa"/>
            <w:noWrap w:val="0"/>
            <w:vAlign w:val="top"/>
          </w:tcPr>
          <w:p w14:paraId="1D85F6D2">
            <w:pPr>
              <w:pStyle w:val="6"/>
              <w:spacing w:line="460" w:lineRule="exact"/>
              <w:jc w:val="both"/>
              <w:rPr>
                <w:rFonts w:hint="eastAsia" w:ascii="宋体" w:hAnsi="宋体" w:cs="宋体"/>
              </w:rPr>
            </w:pPr>
            <w:r>
              <w:rPr>
                <w:rFonts w:hint="eastAsia" w:ascii="宋体" w:hAnsi="宋体" w:cs="宋体"/>
              </w:rPr>
              <w:t>摄像头：720P高清摄像头 ，支持物理防窥功能，保护个人隐私</w:t>
            </w:r>
          </w:p>
        </w:tc>
        <w:tc>
          <w:tcPr>
            <w:tcW w:w="1552" w:type="dxa"/>
            <w:vMerge w:val="continue"/>
            <w:noWrap w:val="0"/>
            <w:vAlign w:val="top"/>
          </w:tcPr>
          <w:p w14:paraId="37B66C6F">
            <w:pPr>
              <w:pStyle w:val="6"/>
              <w:spacing w:line="460" w:lineRule="exact"/>
              <w:jc w:val="both"/>
              <w:rPr>
                <w:rFonts w:hint="eastAsia" w:ascii="宋体" w:hAnsi="宋体" w:cs="宋体"/>
              </w:rPr>
            </w:pPr>
          </w:p>
        </w:tc>
      </w:tr>
      <w:tr w14:paraId="4658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458AE991">
            <w:pPr>
              <w:pStyle w:val="6"/>
              <w:spacing w:line="460" w:lineRule="exact"/>
              <w:jc w:val="both"/>
              <w:rPr>
                <w:rFonts w:hint="eastAsia" w:ascii="宋体" w:hAnsi="宋体" w:cs="宋体"/>
              </w:rPr>
            </w:pPr>
          </w:p>
        </w:tc>
        <w:tc>
          <w:tcPr>
            <w:tcW w:w="908" w:type="dxa"/>
            <w:vMerge w:val="continue"/>
            <w:noWrap w:val="0"/>
            <w:vAlign w:val="top"/>
          </w:tcPr>
          <w:p w14:paraId="2A7F75C9">
            <w:pPr>
              <w:pStyle w:val="6"/>
              <w:spacing w:line="460" w:lineRule="exact"/>
              <w:jc w:val="both"/>
              <w:rPr>
                <w:rFonts w:hint="eastAsia" w:ascii="宋体" w:hAnsi="宋体" w:cs="宋体"/>
              </w:rPr>
            </w:pPr>
          </w:p>
        </w:tc>
        <w:tc>
          <w:tcPr>
            <w:tcW w:w="5924" w:type="dxa"/>
            <w:noWrap w:val="0"/>
            <w:vAlign w:val="top"/>
          </w:tcPr>
          <w:p w14:paraId="174ECAB7">
            <w:pPr>
              <w:pStyle w:val="6"/>
              <w:spacing w:line="460" w:lineRule="exact"/>
              <w:jc w:val="both"/>
              <w:rPr>
                <w:rFonts w:hint="eastAsia" w:ascii="宋体" w:hAnsi="宋体" w:cs="宋体"/>
              </w:rPr>
            </w:pPr>
            <w:r>
              <w:rPr>
                <w:rFonts w:hint="eastAsia" w:ascii="宋体" w:hAnsi="宋体" w:cs="宋体"/>
              </w:rPr>
              <w:t>电池：内置≥45WHr以上锂电池</w:t>
            </w:r>
          </w:p>
        </w:tc>
        <w:tc>
          <w:tcPr>
            <w:tcW w:w="1552" w:type="dxa"/>
            <w:vMerge w:val="continue"/>
            <w:noWrap w:val="0"/>
            <w:vAlign w:val="top"/>
          </w:tcPr>
          <w:p w14:paraId="7884F63A">
            <w:pPr>
              <w:pStyle w:val="6"/>
              <w:spacing w:line="460" w:lineRule="exact"/>
              <w:jc w:val="both"/>
              <w:rPr>
                <w:rFonts w:hint="eastAsia" w:ascii="宋体" w:hAnsi="宋体" w:cs="宋体"/>
              </w:rPr>
            </w:pPr>
          </w:p>
        </w:tc>
      </w:tr>
      <w:tr w14:paraId="69AD1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6E927897">
            <w:pPr>
              <w:pStyle w:val="6"/>
              <w:spacing w:line="460" w:lineRule="exact"/>
              <w:jc w:val="both"/>
              <w:rPr>
                <w:rFonts w:hint="eastAsia" w:ascii="宋体" w:hAnsi="宋体" w:cs="宋体"/>
              </w:rPr>
            </w:pPr>
          </w:p>
        </w:tc>
        <w:tc>
          <w:tcPr>
            <w:tcW w:w="908" w:type="dxa"/>
            <w:vMerge w:val="continue"/>
            <w:noWrap w:val="0"/>
            <w:vAlign w:val="top"/>
          </w:tcPr>
          <w:p w14:paraId="4F0CEC42">
            <w:pPr>
              <w:pStyle w:val="6"/>
              <w:spacing w:line="460" w:lineRule="exact"/>
              <w:jc w:val="both"/>
              <w:rPr>
                <w:rFonts w:hint="eastAsia" w:ascii="宋体" w:hAnsi="宋体" w:cs="宋体"/>
              </w:rPr>
            </w:pPr>
          </w:p>
        </w:tc>
        <w:tc>
          <w:tcPr>
            <w:tcW w:w="5924" w:type="dxa"/>
            <w:noWrap w:val="0"/>
            <w:vAlign w:val="top"/>
          </w:tcPr>
          <w:p w14:paraId="408B98AA">
            <w:pPr>
              <w:pStyle w:val="6"/>
              <w:spacing w:line="460" w:lineRule="exact"/>
              <w:jc w:val="both"/>
              <w:rPr>
                <w:rFonts w:hint="eastAsia" w:ascii="宋体" w:hAnsi="宋体" w:cs="宋体"/>
              </w:rPr>
            </w:pPr>
            <w:r>
              <w:rPr>
                <w:rFonts w:hint="eastAsia" w:ascii="宋体" w:hAnsi="宋体" w:cs="宋体"/>
              </w:rPr>
              <w:t>操作系统：预装Windows正版操作系统</w:t>
            </w:r>
          </w:p>
        </w:tc>
        <w:tc>
          <w:tcPr>
            <w:tcW w:w="1552" w:type="dxa"/>
            <w:vMerge w:val="continue"/>
            <w:noWrap w:val="0"/>
            <w:vAlign w:val="top"/>
          </w:tcPr>
          <w:p w14:paraId="4CD7FAFE">
            <w:pPr>
              <w:pStyle w:val="6"/>
              <w:spacing w:line="460" w:lineRule="exact"/>
              <w:jc w:val="both"/>
              <w:rPr>
                <w:rFonts w:hint="eastAsia" w:ascii="宋体" w:hAnsi="宋体" w:cs="宋体"/>
              </w:rPr>
            </w:pPr>
          </w:p>
        </w:tc>
      </w:tr>
      <w:tr w14:paraId="370D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818" w:type="dxa"/>
            <w:vMerge w:val="continue"/>
            <w:noWrap w:val="0"/>
            <w:vAlign w:val="top"/>
          </w:tcPr>
          <w:p w14:paraId="2D86EF6E">
            <w:pPr>
              <w:pStyle w:val="6"/>
              <w:spacing w:line="460" w:lineRule="exact"/>
              <w:jc w:val="both"/>
              <w:rPr>
                <w:rFonts w:hint="eastAsia" w:ascii="宋体" w:hAnsi="宋体" w:cs="宋体"/>
              </w:rPr>
            </w:pPr>
          </w:p>
        </w:tc>
        <w:tc>
          <w:tcPr>
            <w:tcW w:w="908" w:type="dxa"/>
            <w:vMerge w:val="continue"/>
            <w:noWrap w:val="0"/>
            <w:vAlign w:val="top"/>
          </w:tcPr>
          <w:p w14:paraId="4CDC112F">
            <w:pPr>
              <w:pStyle w:val="6"/>
              <w:spacing w:line="460" w:lineRule="exact"/>
              <w:jc w:val="both"/>
              <w:rPr>
                <w:rFonts w:hint="eastAsia" w:ascii="宋体" w:hAnsi="宋体" w:cs="宋体"/>
              </w:rPr>
            </w:pPr>
          </w:p>
        </w:tc>
        <w:tc>
          <w:tcPr>
            <w:tcW w:w="5924" w:type="dxa"/>
            <w:noWrap w:val="0"/>
            <w:vAlign w:val="top"/>
          </w:tcPr>
          <w:p w14:paraId="1ABEA44F">
            <w:pPr>
              <w:pStyle w:val="6"/>
              <w:spacing w:line="460" w:lineRule="exact"/>
              <w:jc w:val="both"/>
              <w:rPr>
                <w:rFonts w:hint="eastAsia" w:ascii="宋体" w:hAnsi="宋体" w:cs="宋体"/>
              </w:rPr>
            </w:pPr>
            <w:r>
              <w:rPr>
                <w:rFonts w:hint="eastAsia" w:ascii="宋体" w:hAnsi="宋体" w:cs="宋体"/>
              </w:rPr>
              <w:t>包鼠：标配同品牌电脑包和鼠标套装；</w:t>
            </w:r>
          </w:p>
        </w:tc>
        <w:tc>
          <w:tcPr>
            <w:tcW w:w="1552" w:type="dxa"/>
            <w:vMerge w:val="continue"/>
            <w:noWrap w:val="0"/>
            <w:vAlign w:val="top"/>
          </w:tcPr>
          <w:p w14:paraId="57D506A7">
            <w:pPr>
              <w:pStyle w:val="6"/>
              <w:spacing w:line="460" w:lineRule="exact"/>
              <w:jc w:val="both"/>
              <w:rPr>
                <w:rFonts w:hint="eastAsia" w:ascii="宋体" w:hAnsi="宋体" w:cs="宋体"/>
              </w:rPr>
            </w:pPr>
          </w:p>
        </w:tc>
      </w:tr>
      <w:tr w14:paraId="52119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restart"/>
            <w:noWrap w:val="0"/>
            <w:vAlign w:val="center"/>
          </w:tcPr>
          <w:p w14:paraId="1674A9CF">
            <w:pPr>
              <w:spacing w:line="460" w:lineRule="exact"/>
              <w:jc w:val="center"/>
              <w:rPr>
                <w:rFonts w:hint="eastAsia" w:ascii="宋体" w:hAnsi="宋体" w:cs="宋体"/>
                <w:color w:val="000000"/>
                <w:kern w:val="0"/>
                <w:sz w:val="24"/>
                <w:szCs w:val="24"/>
              </w:rPr>
            </w:pPr>
            <w:r>
              <w:rPr>
                <w:rFonts w:hint="eastAsia" w:ascii="宋体" w:hAnsi="宋体" w:cs="宋体"/>
                <w:color w:val="000000"/>
                <w:kern w:val="0"/>
                <w:sz w:val="24"/>
                <w:szCs w:val="24"/>
              </w:rPr>
              <w:t>4</w:t>
            </w:r>
          </w:p>
        </w:tc>
        <w:tc>
          <w:tcPr>
            <w:tcW w:w="908" w:type="dxa"/>
            <w:vMerge w:val="restart"/>
            <w:noWrap w:val="0"/>
            <w:vAlign w:val="center"/>
          </w:tcPr>
          <w:p w14:paraId="70108CB1">
            <w:pPr>
              <w:spacing w:line="460" w:lineRule="exact"/>
              <w:jc w:val="center"/>
              <w:rPr>
                <w:rFonts w:hint="eastAsia" w:ascii="宋体" w:hAnsi="宋体" w:cs="宋体"/>
                <w:sz w:val="24"/>
                <w:szCs w:val="24"/>
              </w:rPr>
            </w:pPr>
            <w:r>
              <w:rPr>
                <w:rFonts w:hint="eastAsia" w:ascii="宋体" w:hAnsi="宋体" w:cs="宋体"/>
                <w:color w:val="000000"/>
                <w:kern w:val="0"/>
                <w:sz w:val="24"/>
                <w:szCs w:val="24"/>
              </w:rPr>
              <w:t>高配笔记本</w:t>
            </w:r>
          </w:p>
        </w:tc>
        <w:tc>
          <w:tcPr>
            <w:tcW w:w="5924" w:type="dxa"/>
            <w:noWrap w:val="0"/>
            <w:vAlign w:val="top"/>
          </w:tcPr>
          <w:p w14:paraId="1D14EF59">
            <w:pPr>
              <w:pStyle w:val="6"/>
              <w:spacing w:line="460" w:lineRule="exact"/>
              <w:jc w:val="both"/>
              <w:rPr>
                <w:rFonts w:hint="eastAsia" w:ascii="宋体" w:hAnsi="宋体" w:cs="宋体"/>
              </w:rPr>
            </w:pPr>
            <w:r>
              <w:rPr>
                <w:rFonts w:hint="eastAsia" w:ascii="宋体" w:hAnsi="宋体" w:cs="宋体"/>
              </w:rPr>
              <w:t>CPU：≥Intel 酷睿Ultra5-125U处理器（P2+E8+LPE2核；P核1.3GHz基础主频，最大睿频4.3GHz；</w:t>
            </w:r>
          </w:p>
        </w:tc>
        <w:tc>
          <w:tcPr>
            <w:tcW w:w="1552" w:type="dxa"/>
            <w:vMerge w:val="restart"/>
            <w:noWrap w:val="0"/>
            <w:vAlign w:val="center"/>
          </w:tcPr>
          <w:p w14:paraId="41820C8B">
            <w:pPr>
              <w:pStyle w:val="7"/>
              <w:spacing w:line="460" w:lineRule="exact"/>
              <w:ind w:firstLine="0" w:firstLineChars="0"/>
              <w:jc w:val="center"/>
              <w:rPr>
                <w:rFonts w:hint="eastAsia" w:ascii="宋体" w:hAnsi="宋体" w:cs="宋体"/>
                <w:szCs w:val="24"/>
              </w:rPr>
            </w:pPr>
            <w:r>
              <w:rPr>
                <w:rFonts w:hint="eastAsia" w:ascii="宋体" w:hAnsi="宋体" w:cs="宋体"/>
                <w:szCs w:val="24"/>
              </w:rPr>
              <w:t>7600.00元</w:t>
            </w:r>
          </w:p>
        </w:tc>
      </w:tr>
      <w:tr w14:paraId="0D2B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0047F5CF">
            <w:pPr>
              <w:pStyle w:val="6"/>
              <w:spacing w:line="460" w:lineRule="exact"/>
              <w:jc w:val="both"/>
              <w:rPr>
                <w:rFonts w:hint="eastAsia" w:ascii="宋体" w:hAnsi="宋体" w:cs="宋体"/>
              </w:rPr>
            </w:pPr>
          </w:p>
        </w:tc>
        <w:tc>
          <w:tcPr>
            <w:tcW w:w="908" w:type="dxa"/>
            <w:vMerge w:val="continue"/>
            <w:noWrap w:val="0"/>
            <w:vAlign w:val="top"/>
          </w:tcPr>
          <w:p w14:paraId="4A752889">
            <w:pPr>
              <w:pStyle w:val="6"/>
              <w:spacing w:line="460" w:lineRule="exact"/>
              <w:jc w:val="both"/>
              <w:rPr>
                <w:rFonts w:hint="eastAsia" w:ascii="宋体" w:hAnsi="宋体" w:cs="宋体"/>
              </w:rPr>
            </w:pPr>
          </w:p>
        </w:tc>
        <w:tc>
          <w:tcPr>
            <w:tcW w:w="5924" w:type="dxa"/>
            <w:noWrap w:val="0"/>
            <w:vAlign w:val="top"/>
          </w:tcPr>
          <w:p w14:paraId="3E4B7B86">
            <w:pPr>
              <w:pStyle w:val="6"/>
              <w:spacing w:line="460" w:lineRule="exact"/>
              <w:jc w:val="both"/>
              <w:rPr>
                <w:rFonts w:hint="eastAsia" w:ascii="宋体" w:hAnsi="宋体" w:cs="宋体"/>
              </w:rPr>
            </w:pPr>
            <w:r>
              <w:rPr>
                <w:rFonts w:hint="eastAsia" w:ascii="宋体" w:hAnsi="宋体" w:cs="宋体"/>
              </w:rPr>
              <w:t>内存：≥32G DDR5 5600MHz 内存，标配双内存插槽，最大支持32</w:t>
            </w:r>
          </w:p>
        </w:tc>
        <w:tc>
          <w:tcPr>
            <w:tcW w:w="1552" w:type="dxa"/>
            <w:vMerge w:val="continue"/>
            <w:noWrap w:val="0"/>
            <w:vAlign w:val="top"/>
          </w:tcPr>
          <w:p w14:paraId="290E4F53">
            <w:pPr>
              <w:pStyle w:val="6"/>
              <w:spacing w:line="460" w:lineRule="exact"/>
              <w:jc w:val="both"/>
              <w:rPr>
                <w:rFonts w:hint="eastAsia" w:ascii="宋体" w:hAnsi="宋体" w:cs="宋体"/>
              </w:rPr>
            </w:pPr>
          </w:p>
        </w:tc>
      </w:tr>
      <w:tr w14:paraId="38481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2F91E68D">
            <w:pPr>
              <w:pStyle w:val="6"/>
              <w:spacing w:line="460" w:lineRule="exact"/>
              <w:jc w:val="both"/>
              <w:rPr>
                <w:rFonts w:hint="eastAsia" w:ascii="宋体" w:hAnsi="宋体" w:cs="宋体"/>
              </w:rPr>
            </w:pPr>
          </w:p>
        </w:tc>
        <w:tc>
          <w:tcPr>
            <w:tcW w:w="908" w:type="dxa"/>
            <w:vMerge w:val="continue"/>
            <w:noWrap w:val="0"/>
            <w:vAlign w:val="top"/>
          </w:tcPr>
          <w:p w14:paraId="31E3D836">
            <w:pPr>
              <w:pStyle w:val="6"/>
              <w:spacing w:line="460" w:lineRule="exact"/>
              <w:jc w:val="both"/>
              <w:rPr>
                <w:rFonts w:hint="eastAsia" w:ascii="宋体" w:hAnsi="宋体" w:cs="宋体"/>
              </w:rPr>
            </w:pPr>
          </w:p>
        </w:tc>
        <w:tc>
          <w:tcPr>
            <w:tcW w:w="5924" w:type="dxa"/>
            <w:noWrap w:val="0"/>
            <w:vAlign w:val="top"/>
          </w:tcPr>
          <w:p w14:paraId="3B8B6F43">
            <w:pPr>
              <w:pStyle w:val="6"/>
              <w:spacing w:line="460" w:lineRule="exact"/>
              <w:jc w:val="both"/>
              <w:rPr>
                <w:rFonts w:hint="eastAsia" w:ascii="宋体" w:hAnsi="宋体" w:cs="宋体"/>
              </w:rPr>
            </w:pPr>
            <w:r>
              <w:rPr>
                <w:rFonts w:hint="eastAsia" w:ascii="宋体" w:hAnsi="宋体" w:cs="宋体"/>
              </w:rPr>
              <w:t>硬盘：≥1TB M.2 PCIe NVME SSD硬盘</w:t>
            </w:r>
          </w:p>
        </w:tc>
        <w:tc>
          <w:tcPr>
            <w:tcW w:w="1552" w:type="dxa"/>
            <w:vMerge w:val="continue"/>
            <w:noWrap w:val="0"/>
            <w:vAlign w:val="top"/>
          </w:tcPr>
          <w:p w14:paraId="17B8A54F">
            <w:pPr>
              <w:pStyle w:val="6"/>
              <w:spacing w:line="460" w:lineRule="exact"/>
              <w:jc w:val="both"/>
              <w:rPr>
                <w:rFonts w:hint="eastAsia" w:ascii="宋体" w:hAnsi="宋体" w:cs="宋体"/>
              </w:rPr>
            </w:pPr>
          </w:p>
        </w:tc>
      </w:tr>
      <w:tr w14:paraId="17C6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3012134E">
            <w:pPr>
              <w:pStyle w:val="6"/>
              <w:spacing w:line="460" w:lineRule="exact"/>
              <w:jc w:val="both"/>
              <w:rPr>
                <w:rFonts w:hint="eastAsia" w:ascii="宋体" w:hAnsi="宋体" w:cs="宋体"/>
              </w:rPr>
            </w:pPr>
          </w:p>
        </w:tc>
        <w:tc>
          <w:tcPr>
            <w:tcW w:w="908" w:type="dxa"/>
            <w:vMerge w:val="continue"/>
            <w:noWrap w:val="0"/>
            <w:vAlign w:val="top"/>
          </w:tcPr>
          <w:p w14:paraId="4F6B05EA">
            <w:pPr>
              <w:pStyle w:val="6"/>
              <w:spacing w:line="460" w:lineRule="exact"/>
              <w:jc w:val="both"/>
              <w:rPr>
                <w:rFonts w:hint="eastAsia" w:ascii="宋体" w:hAnsi="宋体" w:cs="宋体"/>
              </w:rPr>
            </w:pPr>
          </w:p>
        </w:tc>
        <w:tc>
          <w:tcPr>
            <w:tcW w:w="5924" w:type="dxa"/>
            <w:noWrap w:val="0"/>
            <w:vAlign w:val="top"/>
          </w:tcPr>
          <w:p w14:paraId="1E045AD6">
            <w:pPr>
              <w:pStyle w:val="6"/>
              <w:spacing w:line="460" w:lineRule="exact"/>
              <w:jc w:val="both"/>
              <w:rPr>
                <w:rFonts w:hint="eastAsia" w:ascii="宋体" w:hAnsi="宋体" w:cs="宋体"/>
              </w:rPr>
            </w:pPr>
            <w:r>
              <w:rPr>
                <w:rFonts w:hint="eastAsia" w:ascii="宋体" w:hAnsi="宋体" w:cs="宋体"/>
              </w:rPr>
              <w:t>显示屏：≤14”LED显示屏 分 辨率≥1920*1200</w:t>
            </w:r>
          </w:p>
        </w:tc>
        <w:tc>
          <w:tcPr>
            <w:tcW w:w="1552" w:type="dxa"/>
            <w:vMerge w:val="continue"/>
            <w:noWrap w:val="0"/>
            <w:vAlign w:val="top"/>
          </w:tcPr>
          <w:p w14:paraId="2A1F6600">
            <w:pPr>
              <w:pStyle w:val="6"/>
              <w:spacing w:line="460" w:lineRule="exact"/>
              <w:jc w:val="both"/>
              <w:rPr>
                <w:rFonts w:hint="eastAsia" w:ascii="宋体" w:hAnsi="宋体" w:cs="宋体"/>
              </w:rPr>
            </w:pPr>
          </w:p>
        </w:tc>
      </w:tr>
      <w:tr w14:paraId="0B0B8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09816274">
            <w:pPr>
              <w:pStyle w:val="6"/>
              <w:spacing w:line="460" w:lineRule="exact"/>
              <w:jc w:val="both"/>
              <w:rPr>
                <w:rFonts w:hint="eastAsia" w:ascii="宋体" w:hAnsi="宋体" w:cs="宋体"/>
              </w:rPr>
            </w:pPr>
          </w:p>
        </w:tc>
        <w:tc>
          <w:tcPr>
            <w:tcW w:w="908" w:type="dxa"/>
            <w:vMerge w:val="continue"/>
            <w:noWrap w:val="0"/>
            <w:vAlign w:val="top"/>
          </w:tcPr>
          <w:p w14:paraId="787AD6C0">
            <w:pPr>
              <w:pStyle w:val="6"/>
              <w:spacing w:line="460" w:lineRule="exact"/>
              <w:jc w:val="both"/>
              <w:rPr>
                <w:rFonts w:hint="eastAsia" w:ascii="宋体" w:hAnsi="宋体" w:cs="宋体"/>
              </w:rPr>
            </w:pPr>
          </w:p>
        </w:tc>
        <w:tc>
          <w:tcPr>
            <w:tcW w:w="5924" w:type="dxa"/>
            <w:noWrap w:val="0"/>
            <w:vAlign w:val="top"/>
          </w:tcPr>
          <w:p w14:paraId="4590AC44">
            <w:pPr>
              <w:pStyle w:val="6"/>
              <w:spacing w:line="460" w:lineRule="exact"/>
              <w:jc w:val="both"/>
              <w:rPr>
                <w:rFonts w:hint="eastAsia" w:ascii="宋体" w:hAnsi="宋体" w:cs="宋体"/>
              </w:rPr>
            </w:pPr>
            <w:r>
              <w:rPr>
                <w:rFonts w:hint="eastAsia" w:ascii="宋体" w:hAnsi="宋体" w:cs="宋体"/>
              </w:rPr>
              <w:t>显卡：集成显卡</w:t>
            </w:r>
          </w:p>
        </w:tc>
        <w:tc>
          <w:tcPr>
            <w:tcW w:w="1552" w:type="dxa"/>
            <w:vMerge w:val="continue"/>
            <w:noWrap w:val="0"/>
            <w:vAlign w:val="top"/>
          </w:tcPr>
          <w:p w14:paraId="5A140D65">
            <w:pPr>
              <w:pStyle w:val="6"/>
              <w:spacing w:line="460" w:lineRule="exact"/>
              <w:jc w:val="both"/>
              <w:rPr>
                <w:rFonts w:hint="eastAsia" w:ascii="宋体" w:hAnsi="宋体" w:cs="宋体"/>
              </w:rPr>
            </w:pPr>
          </w:p>
        </w:tc>
      </w:tr>
      <w:tr w14:paraId="2A00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5A05A0AA">
            <w:pPr>
              <w:pStyle w:val="6"/>
              <w:spacing w:line="460" w:lineRule="exact"/>
              <w:jc w:val="both"/>
              <w:rPr>
                <w:rFonts w:hint="eastAsia" w:ascii="宋体" w:hAnsi="宋体" w:cs="宋体"/>
              </w:rPr>
            </w:pPr>
          </w:p>
        </w:tc>
        <w:tc>
          <w:tcPr>
            <w:tcW w:w="908" w:type="dxa"/>
            <w:vMerge w:val="continue"/>
            <w:noWrap w:val="0"/>
            <w:vAlign w:val="top"/>
          </w:tcPr>
          <w:p w14:paraId="5EC8A1EC">
            <w:pPr>
              <w:pStyle w:val="6"/>
              <w:spacing w:line="460" w:lineRule="exact"/>
              <w:jc w:val="both"/>
              <w:rPr>
                <w:rFonts w:hint="eastAsia" w:ascii="宋体" w:hAnsi="宋体" w:cs="宋体"/>
              </w:rPr>
            </w:pPr>
          </w:p>
        </w:tc>
        <w:tc>
          <w:tcPr>
            <w:tcW w:w="5924" w:type="dxa"/>
            <w:noWrap w:val="0"/>
            <w:vAlign w:val="top"/>
          </w:tcPr>
          <w:p w14:paraId="75BF30A3">
            <w:pPr>
              <w:pStyle w:val="6"/>
              <w:spacing w:line="460" w:lineRule="exact"/>
              <w:jc w:val="both"/>
              <w:rPr>
                <w:rFonts w:hint="eastAsia" w:ascii="宋体" w:hAnsi="宋体" w:cs="宋体"/>
              </w:rPr>
            </w:pPr>
            <w:r>
              <w:rPr>
                <w:rFonts w:hint="eastAsia" w:ascii="宋体" w:hAnsi="宋体" w:cs="宋体"/>
              </w:rPr>
              <w:t>网卡：802.11 AX无线网卡（支持WIFI6协议，蓝牙5.0协议或以上）</w:t>
            </w:r>
          </w:p>
        </w:tc>
        <w:tc>
          <w:tcPr>
            <w:tcW w:w="1552" w:type="dxa"/>
            <w:vMerge w:val="continue"/>
            <w:noWrap w:val="0"/>
            <w:vAlign w:val="top"/>
          </w:tcPr>
          <w:p w14:paraId="61E7FE91">
            <w:pPr>
              <w:pStyle w:val="6"/>
              <w:spacing w:line="460" w:lineRule="exact"/>
              <w:jc w:val="both"/>
              <w:rPr>
                <w:rFonts w:hint="eastAsia" w:ascii="宋体" w:hAnsi="宋体" w:cs="宋体"/>
              </w:rPr>
            </w:pPr>
          </w:p>
        </w:tc>
      </w:tr>
      <w:tr w14:paraId="1C08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2CE49885">
            <w:pPr>
              <w:pStyle w:val="6"/>
              <w:spacing w:line="460" w:lineRule="exact"/>
              <w:jc w:val="both"/>
              <w:rPr>
                <w:rFonts w:hint="eastAsia" w:ascii="宋体" w:hAnsi="宋体" w:cs="宋体"/>
              </w:rPr>
            </w:pPr>
          </w:p>
        </w:tc>
        <w:tc>
          <w:tcPr>
            <w:tcW w:w="908" w:type="dxa"/>
            <w:vMerge w:val="continue"/>
            <w:noWrap w:val="0"/>
            <w:vAlign w:val="top"/>
          </w:tcPr>
          <w:p w14:paraId="2F5C652F">
            <w:pPr>
              <w:pStyle w:val="6"/>
              <w:spacing w:line="460" w:lineRule="exact"/>
              <w:jc w:val="both"/>
              <w:rPr>
                <w:rFonts w:hint="eastAsia" w:ascii="宋体" w:hAnsi="宋体" w:cs="宋体"/>
              </w:rPr>
            </w:pPr>
          </w:p>
        </w:tc>
        <w:tc>
          <w:tcPr>
            <w:tcW w:w="5924" w:type="dxa"/>
            <w:noWrap w:val="0"/>
            <w:vAlign w:val="top"/>
          </w:tcPr>
          <w:p w14:paraId="587517A3">
            <w:pPr>
              <w:pStyle w:val="6"/>
              <w:spacing w:line="460" w:lineRule="exact"/>
              <w:jc w:val="both"/>
              <w:rPr>
                <w:rFonts w:hint="eastAsia" w:ascii="宋体" w:hAnsi="宋体" w:cs="宋体"/>
              </w:rPr>
            </w:pPr>
            <w:r>
              <w:rPr>
                <w:rFonts w:hint="eastAsia" w:ascii="宋体" w:hAnsi="宋体" w:cs="宋体"/>
              </w:rPr>
              <w:t>键盘：防泼溅键盘</w:t>
            </w:r>
          </w:p>
        </w:tc>
        <w:tc>
          <w:tcPr>
            <w:tcW w:w="1552" w:type="dxa"/>
            <w:vMerge w:val="continue"/>
            <w:noWrap w:val="0"/>
            <w:vAlign w:val="top"/>
          </w:tcPr>
          <w:p w14:paraId="429C9E38">
            <w:pPr>
              <w:pStyle w:val="6"/>
              <w:spacing w:line="460" w:lineRule="exact"/>
              <w:jc w:val="both"/>
              <w:rPr>
                <w:rFonts w:hint="eastAsia" w:ascii="宋体" w:hAnsi="宋体" w:cs="宋体"/>
              </w:rPr>
            </w:pPr>
          </w:p>
        </w:tc>
      </w:tr>
      <w:tr w14:paraId="32BF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2725B6AE">
            <w:pPr>
              <w:pStyle w:val="6"/>
              <w:spacing w:line="460" w:lineRule="exact"/>
              <w:jc w:val="both"/>
              <w:rPr>
                <w:rFonts w:hint="eastAsia" w:ascii="宋体" w:hAnsi="宋体" w:cs="宋体"/>
              </w:rPr>
            </w:pPr>
          </w:p>
        </w:tc>
        <w:tc>
          <w:tcPr>
            <w:tcW w:w="908" w:type="dxa"/>
            <w:vMerge w:val="continue"/>
            <w:noWrap w:val="0"/>
            <w:vAlign w:val="top"/>
          </w:tcPr>
          <w:p w14:paraId="0D041CF6">
            <w:pPr>
              <w:pStyle w:val="6"/>
              <w:spacing w:line="460" w:lineRule="exact"/>
              <w:jc w:val="both"/>
              <w:rPr>
                <w:rFonts w:hint="eastAsia" w:ascii="宋体" w:hAnsi="宋体" w:cs="宋体"/>
              </w:rPr>
            </w:pPr>
          </w:p>
        </w:tc>
        <w:tc>
          <w:tcPr>
            <w:tcW w:w="5924" w:type="dxa"/>
            <w:noWrap w:val="0"/>
            <w:vAlign w:val="top"/>
          </w:tcPr>
          <w:p w14:paraId="2DDB6D96">
            <w:pPr>
              <w:pStyle w:val="6"/>
              <w:spacing w:line="460" w:lineRule="exact"/>
              <w:jc w:val="both"/>
              <w:rPr>
                <w:rFonts w:hint="eastAsia" w:ascii="宋体" w:hAnsi="宋体" w:cs="宋体"/>
              </w:rPr>
            </w:pPr>
            <w:r>
              <w:rPr>
                <w:rFonts w:hint="eastAsia" w:ascii="宋体" w:hAnsi="宋体" w:cs="宋体"/>
              </w:rPr>
              <w:t>定位设备：多点触控触摸板</w:t>
            </w:r>
          </w:p>
        </w:tc>
        <w:tc>
          <w:tcPr>
            <w:tcW w:w="1552" w:type="dxa"/>
            <w:vMerge w:val="continue"/>
            <w:noWrap w:val="0"/>
            <w:vAlign w:val="top"/>
          </w:tcPr>
          <w:p w14:paraId="0766C055">
            <w:pPr>
              <w:pStyle w:val="6"/>
              <w:spacing w:line="460" w:lineRule="exact"/>
              <w:jc w:val="both"/>
              <w:rPr>
                <w:rFonts w:hint="eastAsia" w:ascii="宋体" w:hAnsi="宋体" w:cs="宋体"/>
              </w:rPr>
            </w:pPr>
          </w:p>
        </w:tc>
      </w:tr>
      <w:tr w14:paraId="670C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69430D1A">
            <w:pPr>
              <w:pStyle w:val="6"/>
              <w:spacing w:line="460" w:lineRule="exact"/>
              <w:jc w:val="both"/>
              <w:rPr>
                <w:rFonts w:hint="eastAsia" w:ascii="宋体" w:hAnsi="宋体" w:cs="宋体"/>
              </w:rPr>
            </w:pPr>
          </w:p>
        </w:tc>
        <w:tc>
          <w:tcPr>
            <w:tcW w:w="908" w:type="dxa"/>
            <w:vMerge w:val="continue"/>
            <w:noWrap w:val="0"/>
            <w:vAlign w:val="top"/>
          </w:tcPr>
          <w:p w14:paraId="15A7A22C">
            <w:pPr>
              <w:pStyle w:val="6"/>
              <w:spacing w:line="460" w:lineRule="exact"/>
              <w:jc w:val="both"/>
              <w:rPr>
                <w:rFonts w:hint="eastAsia" w:ascii="宋体" w:hAnsi="宋体" w:cs="宋体"/>
              </w:rPr>
            </w:pPr>
          </w:p>
        </w:tc>
        <w:tc>
          <w:tcPr>
            <w:tcW w:w="5924" w:type="dxa"/>
            <w:noWrap w:val="0"/>
            <w:vAlign w:val="top"/>
          </w:tcPr>
          <w:p w14:paraId="123C4948">
            <w:pPr>
              <w:pStyle w:val="6"/>
              <w:spacing w:line="460" w:lineRule="exact"/>
              <w:jc w:val="both"/>
              <w:rPr>
                <w:rFonts w:hint="eastAsia" w:ascii="宋体" w:hAnsi="宋体" w:cs="宋体"/>
              </w:rPr>
            </w:pPr>
            <w:r>
              <w:rPr>
                <w:rFonts w:hint="eastAsia" w:ascii="宋体" w:hAnsi="宋体" w:cs="宋体"/>
              </w:rPr>
              <w:t>接口: ≥1个USB3. 0接口、≥1个TYPE-C接口、≥1个HDMI接口、≥1个RJ45接口</w:t>
            </w:r>
          </w:p>
        </w:tc>
        <w:tc>
          <w:tcPr>
            <w:tcW w:w="1552" w:type="dxa"/>
            <w:vMerge w:val="continue"/>
            <w:noWrap w:val="0"/>
            <w:vAlign w:val="top"/>
          </w:tcPr>
          <w:p w14:paraId="411AB5B6">
            <w:pPr>
              <w:pStyle w:val="6"/>
              <w:spacing w:line="460" w:lineRule="exact"/>
              <w:jc w:val="both"/>
              <w:rPr>
                <w:rFonts w:hint="eastAsia" w:ascii="宋体" w:hAnsi="宋体" w:cs="宋体"/>
              </w:rPr>
            </w:pPr>
          </w:p>
        </w:tc>
      </w:tr>
      <w:tr w14:paraId="2E9F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47147A06">
            <w:pPr>
              <w:pStyle w:val="6"/>
              <w:spacing w:line="460" w:lineRule="exact"/>
              <w:jc w:val="both"/>
              <w:rPr>
                <w:rFonts w:hint="eastAsia" w:ascii="宋体" w:hAnsi="宋体" w:cs="宋体"/>
              </w:rPr>
            </w:pPr>
          </w:p>
        </w:tc>
        <w:tc>
          <w:tcPr>
            <w:tcW w:w="908" w:type="dxa"/>
            <w:vMerge w:val="continue"/>
            <w:noWrap w:val="0"/>
            <w:vAlign w:val="top"/>
          </w:tcPr>
          <w:p w14:paraId="76FB6D99">
            <w:pPr>
              <w:pStyle w:val="6"/>
              <w:spacing w:line="460" w:lineRule="exact"/>
              <w:jc w:val="both"/>
              <w:rPr>
                <w:rFonts w:hint="eastAsia" w:ascii="宋体" w:hAnsi="宋体" w:cs="宋体"/>
              </w:rPr>
            </w:pPr>
          </w:p>
        </w:tc>
        <w:tc>
          <w:tcPr>
            <w:tcW w:w="5924" w:type="dxa"/>
            <w:noWrap w:val="0"/>
            <w:vAlign w:val="top"/>
          </w:tcPr>
          <w:p w14:paraId="365958BE">
            <w:pPr>
              <w:pStyle w:val="6"/>
              <w:spacing w:line="460" w:lineRule="exact"/>
              <w:jc w:val="both"/>
              <w:rPr>
                <w:rFonts w:hint="eastAsia" w:ascii="宋体" w:hAnsi="宋体" w:cs="宋体"/>
              </w:rPr>
            </w:pPr>
            <w:r>
              <w:rPr>
                <w:rFonts w:hint="eastAsia" w:ascii="宋体" w:hAnsi="宋体" w:cs="宋体"/>
              </w:rPr>
              <w:t>摄像头：720P高清摄像头 ，支持物理防窥功能，保护个人隐私</w:t>
            </w:r>
          </w:p>
        </w:tc>
        <w:tc>
          <w:tcPr>
            <w:tcW w:w="1552" w:type="dxa"/>
            <w:vMerge w:val="continue"/>
            <w:noWrap w:val="0"/>
            <w:vAlign w:val="top"/>
          </w:tcPr>
          <w:p w14:paraId="28D7D70C">
            <w:pPr>
              <w:pStyle w:val="6"/>
              <w:spacing w:line="460" w:lineRule="exact"/>
              <w:jc w:val="both"/>
              <w:rPr>
                <w:rFonts w:hint="eastAsia" w:ascii="宋体" w:hAnsi="宋体" w:cs="宋体"/>
              </w:rPr>
            </w:pPr>
          </w:p>
        </w:tc>
      </w:tr>
      <w:tr w14:paraId="44A3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3C6DFFB7">
            <w:pPr>
              <w:pStyle w:val="6"/>
              <w:spacing w:line="460" w:lineRule="exact"/>
              <w:jc w:val="both"/>
              <w:rPr>
                <w:rFonts w:hint="eastAsia" w:ascii="宋体" w:hAnsi="宋体" w:cs="宋体"/>
              </w:rPr>
            </w:pPr>
          </w:p>
        </w:tc>
        <w:tc>
          <w:tcPr>
            <w:tcW w:w="908" w:type="dxa"/>
            <w:vMerge w:val="continue"/>
            <w:noWrap w:val="0"/>
            <w:vAlign w:val="top"/>
          </w:tcPr>
          <w:p w14:paraId="083FAB96">
            <w:pPr>
              <w:pStyle w:val="6"/>
              <w:spacing w:line="460" w:lineRule="exact"/>
              <w:jc w:val="both"/>
              <w:rPr>
                <w:rFonts w:hint="eastAsia" w:ascii="宋体" w:hAnsi="宋体" w:cs="宋体"/>
              </w:rPr>
            </w:pPr>
          </w:p>
        </w:tc>
        <w:tc>
          <w:tcPr>
            <w:tcW w:w="5924" w:type="dxa"/>
            <w:noWrap w:val="0"/>
            <w:vAlign w:val="top"/>
          </w:tcPr>
          <w:p w14:paraId="0D6DE01A">
            <w:pPr>
              <w:pStyle w:val="6"/>
              <w:spacing w:line="460" w:lineRule="exact"/>
              <w:jc w:val="both"/>
              <w:rPr>
                <w:rFonts w:hint="eastAsia" w:ascii="宋体" w:hAnsi="宋体" w:cs="宋体"/>
              </w:rPr>
            </w:pPr>
            <w:r>
              <w:rPr>
                <w:rFonts w:hint="eastAsia" w:ascii="宋体" w:hAnsi="宋体" w:cs="宋体"/>
              </w:rPr>
              <w:t>电池：内置≥45WHr以上锂电池</w:t>
            </w:r>
          </w:p>
        </w:tc>
        <w:tc>
          <w:tcPr>
            <w:tcW w:w="1552" w:type="dxa"/>
            <w:vMerge w:val="continue"/>
            <w:noWrap w:val="0"/>
            <w:vAlign w:val="top"/>
          </w:tcPr>
          <w:p w14:paraId="17CADE84">
            <w:pPr>
              <w:pStyle w:val="6"/>
              <w:spacing w:line="460" w:lineRule="exact"/>
              <w:jc w:val="both"/>
              <w:rPr>
                <w:rFonts w:hint="eastAsia" w:ascii="宋体" w:hAnsi="宋体" w:cs="宋体"/>
              </w:rPr>
            </w:pPr>
          </w:p>
        </w:tc>
      </w:tr>
      <w:tr w14:paraId="1590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51A04186">
            <w:pPr>
              <w:pStyle w:val="6"/>
              <w:spacing w:line="460" w:lineRule="exact"/>
              <w:jc w:val="both"/>
              <w:rPr>
                <w:rFonts w:hint="eastAsia" w:ascii="宋体" w:hAnsi="宋体" w:cs="宋体"/>
              </w:rPr>
            </w:pPr>
          </w:p>
        </w:tc>
        <w:tc>
          <w:tcPr>
            <w:tcW w:w="908" w:type="dxa"/>
            <w:vMerge w:val="continue"/>
            <w:noWrap w:val="0"/>
            <w:vAlign w:val="top"/>
          </w:tcPr>
          <w:p w14:paraId="53F6534F">
            <w:pPr>
              <w:pStyle w:val="6"/>
              <w:spacing w:line="460" w:lineRule="exact"/>
              <w:jc w:val="both"/>
              <w:rPr>
                <w:rFonts w:hint="eastAsia" w:ascii="宋体" w:hAnsi="宋体" w:cs="宋体"/>
              </w:rPr>
            </w:pPr>
          </w:p>
        </w:tc>
        <w:tc>
          <w:tcPr>
            <w:tcW w:w="5924" w:type="dxa"/>
            <w:noWrap w:val="0"/>
            <w:vAlign w:val="top"/>
          </w:tcPr>
          <w:p w14:paraId="5EEFC513">
            <w:pPr>
              <w:pStyle w:val="6"/>
              <w:spacing w:line="460" w:lineRule="exact"/>
              <w:jc w:val="both"/>
              <w:rPr>
                <w:rFonts w:hint="eastAsia" w:ascii="宋体" w:hAnsi="宋体" w:cs="宋体"/>
              </w:rPr>
            </w:pPr>
            <w:r>
              <w:rPr>
                <w:rFonts w:hint="eastAsia" w:ascii="宋体" w:hAnsi="宋体" w:cs="宋体"/>
              </w:rPr>
              <w:t>操作系统：预装Windows正版操作系统</w:t>
            </w:r>
          </w:p>
        </w:tc>
        <w:tc>
          <w:tcPr>
            <w:tcW w:w="1552" w:type="dxa"/>
            <w:vMerge w:val="continue"/>
            <w:noWrap w:val="0"/>
            <w:vAlign w:val="top"/>
          </w:tcPr>
          <w:p w14:paraId="25FFDE9D">
            <w:pPr>
              <w:pStyle w:val="6"/>
              <w:spacing w:line="460" w:lineRule="exact"/>
              <w:jc w:val="both"/>
              <w:rPr>
                <w:rFonts w:hint="eastAsia" w:ascii="宋体" w:hAnsi="宋体" w:cs="宋体"/>
              </w:rPr>
            </w:pPr>
          </w:p>
        </w:tc>
      </w:tr>
      <w:tr w14:paraId="43B7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vMerge w:val="continue"/>
            <w:noWrap w:val="0"/>
            <w:vAlign w:val="top"/>
          </w:tcPr>
          <w:p w14:paraId="5BDED77C">
            <w:pPr>
              <w:pStyle w:val="6"/>
              <w:spacing w:line="460" w:lineRule="exact"/>
              <w:jc w:val="both"/>
              <w:rPr>
                <w:rFonts w:hint="eastAsia" w:ascii="宋体" w:hAnsi="宋体" w:cs="宋体"/>
              </w:rPr>
            </w:pPr>
          </w:p>
        </w:tc>
        <w:tc>
          <w:tcPr>
            <w:tcW w:w="908" w:type="dxa"/>
            <w:vMerge w:val="continue"/>
            <w:noWrap w:val="0"/>
            <w:vAlign w:val="top"/>
          </w:tcPr>
          <w:p w14:paraId="38995A05">
            <w:pPr>
              <w:pStyle w:val="6"/>
              <w:spacing w:line="460" w:lineRule="exact"/>
              <w:jc w:val="both"/>
              <w:rPr>
                <w:rFonts w:hint="eastAsia" w:ascii="宋体" w:hAnsi="宋体" w:cs="宋体"/>
              </w:rPr>
            </w:pPr>
          </w:p>
        </w:tc>
        <w:tc>
          <w:tcPr>
            <w:tcW w:w="5924" w:type="dxa"/>
            <w:noWrap w:val="0"/>
            <w:vAlign w:val="top"/>
          </w:tcPr>
          <w:p w14:paraId="3CBA0DB6">
            <w:pPr>
              <w:pStyle w:val="6"/>
              <w:spacing w:line="460" w:lineRule="exact"/>
              <w:jc w:val="both"/>
              <w:rPr>
                <w:rFonts w:hint="eastAsia" w:ascii="宋体" w:hAnsi="宋体" w:cs="宋体"/>
              </w:rPr>
            </w:pPr>
            <w:r>
              <w:rPr>
                <w:rFonts w:hint="eastAsia" w:ascii="宋体" w:hAnsi="宋体" w:cs="宋体"/>
              </w:rPr>
              <w:t>包鼠：标配同品牌电脑包和鼠标套装；</w:t>
            </w:r>
          </w:p>
        </w:tc>
        <w:tc>
          <w:tcPr>
            <w:tcW w:w="1552" w:type="dxa"/>
            <w:vMerge w:val="continue"/>
            <w:noWrap w:val="0"/>
            <w:vAlign w:val="top"/>
          </w:tcPr>
          <w:p w14:paraId="008BAFC2">
            <w:pPr>
              <w:pStyle w:val="6"/>
              <w:spacing w:line="460" w:lineRule="exact"/>
              <w:jc w:val="both"/>
              <w:rPr>
                <w:rFonts w:hint="eastAsia" w:ascii="宋体" w:hAnsi="宋体" w:cs="宋体"/>
              </w:rPr>
            </w:pPr>
          </w:p>
        </w:tc>
      </w:tr>
    </w:tbl>
    <w:p w14:paraId="42ECB09A">
      <w:pPr>
        <w:pStyle w:val="3"/>
        <w:rPr>
          <w:rFonts w:hint="eastAsia" w:ascii="宋体" w:hAnsi="宋体"/>
          <w:b/>
          <w:sz w:val="24"/>
        </w:rPr>
      </w:pPr>
    </w:p>
    <w:p w14:paraId="1146965E">
      <w:r>
        <w:rPr>
          <w:rFonts w:hint="eastAsia" w:ascii="宋体" w:hAnsi="宋体"/>
          <w:b/>
          <w:sz w:val="24"/>
        </w:rPr>
        <w:t>注：以上“技术要求”为实质性要求，必须完全满足，否则响应无效。</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MzllMTNlMTY5ODE5MTk3NTQ0NDg0ZDE5MjdiMmYifQ=="/>
  </w:docVars>
  <w:rsids>
    <w:rsidRoot w:val="4D856CC5"/>
    <w:rsid w:val="4D85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qFormat/>
    <w:uiPriority w:val="9"/>
    <w:pPr>
      <w:keepNext/>
      <w:keepLines/>
      <w:spacing w:before="260" w:after="260" w:line="500" w:lineRule="exact"/>
      <w:jc w:val="center"/>
      <w:outlineLvl w:val="1"/>
    </w:pPr>
    <w:rPr>
      <w:rFonts w:ascii="Cambria" w:hAnsi="Cambria"/>
      <w:b/>
      <w:bCs/>
      <w:kern w:val="0"/>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kern w:val="0"/>
      <w:sz w:val="20"/>
      <w:szCs w:val="20"/>
    </w:rPr>
  </w:style>
  <w:style w:type="paragraph" w:customStyle="1" w:styleId="6">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List Paragraph"/>
    <w:basedOn w:val="1"/>
    <w:qFormat/>
    <w:uiPriority w:val="34"/>
    <w:pPr>
      <w:ind w:firstLine="420" w:firstLineChars="200"/>
    </w:pPr>
    <w:rPr>
      <w:sz w:val="2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2024-08-09T10:28:00Z</dcterms:created>
  <dc:creator>包泽宁</dc:creator>
  <cp:lastModifiedBy>包泽宁</cp:lastModifiedBy>
  <dcterms:modified xsi:type="dcterms:W3CDTF">2024-08-09T10:28:07Z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BEDDE330B3204DC0B25871D3D194F298_11</vt:lpwstr>
  </property>
</Properties>
</file>