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DD22">
      <w:pPr>
        <w:jc w:val="left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附件3：</w:t>
      </w:r>
    </w:p>
    <w:p w14:paraId="3DE4CF1F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公平交易 诚实守信</w:t>
      </w:r>
    </w:p>
    <w:p w14:paraId="7CB6A68A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南昌市第一医院投标供应商廉洁承诺书</w:t>
      </w:r>
    </w:p>
    <w:p w14:paraId="1F9917DB">
      <w:pPr>
        <w:spacing w:line="5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14:paraId="74395A47"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14:paraId="29411FA6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14:paraId="18CC588B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14:paraId="65DC64F1">
      <w:pPr>
        <w:spacing w:line="500" w:lineRule="exact"/>
        <w:ind w:firstLine="6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14:paraId="2A97DD85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14:paraId="5617850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14:paraId="42B4168F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25FFC2A1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 w14:paraId="68394320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投标公司：</w:t>
      </w:r>
    </w:p>
    <w:p w14:paraId="38A8D548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41E89909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投标人签名：</w:t>
      </w:r>
    </w:p>
    <w:p w14:paraId="4D911B6E">
      <w:pPr>
        <w:spacing w:line="500" w:lineRule="exact"/>
        <w:rPr>
          <w:rFonts w:ascii="仿宋" w:hAnsi="仿宋" w:eastAsia="仿宋"/>
          <w:sz w:val="30"/>
          <w:szCs w:val="30"/>
        </w:rPr>
      </w:pPr>
    </w:p>
    <w:p w14:paraId="551DFCA5"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20    年   月   日</w:t>
      </w:r>
    </w:p>
    <w:p w14:paraId="6C05A30B">
      <w:pPr>
        <w:widowControl/>
        <w:ind w:firstLine="622" w:firstLineChars="200"/>
        <w:jc w:val="left"/>
        <w:rPr>
          <w:rFonts w:ascii="Calibri" w:hAnsi="Calibri" w:eastAsia="宋体" w:cs="Times New Roman"/>
          <w:b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供应商在参加我院招标采购等经济活动中被发现下列行为之一的，由医院采购部门记入供应商诚信档案,两年内禁止参加我院的招标采购等经济活动。 </w:t>
      </w:r>
    </w:p>
    <w:p w14:paraId="35F73A04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14:paraId="46773AF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14:paraId="223789B9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14:paraId="1B5BF0CF"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14:paraId="3119413E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14:paraId="5A6ED31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14:paraId="4496D0D2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（七）假冒他人名义质疑的； </w:t>
      </w:r>
    </w:p>
    <w:p w14:paraId="45D954F9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（八）捏造事实、提供虚假材料进行质疑的； </w:t>
      </w:r>
    </w:p>
    <w:p w14:paraId="3B6A9751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（九）无正当理由拒不配合进行质疑调查的； </w:t>
      </w:r>
    </w:p>
    <w:p w14:paraId="3414E85E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14:paraId="4A2FF1C6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（十一）违反投标承诺或合同约定，提高价格、降低质量、拖延供货时间的不诚信行为； </w:t>
      </w:r>
    </w:p>
    <w:p w14:paraId="44B23EDB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14:paraId="10240C99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14:paraId="23A41F7E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14:paraId="51628D0B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14:paraId="48E6D23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（十六）利用商业贿赂手段获取中标的； </w:t>
      </w:r>
    </w:p>
    <w:p w14:paraId="79792F79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14:paraId="351E2447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（十八）未经我院同意，擅自修改合同内容的；</w:t>
      </w:r>
    </w:p>
    <w:p w14:paraId="0E395DF9">
      <w:pPr>
        <w:spacing w:line="500" w:lineRule="exac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请各位投标供应商打印此页面至供应商廉洁承诺书反面（红体字无需打印）</w:t>
      </w:r>
    </w:p>
    <w:p w14:paraId="442A8BD0">
      <w:pPr>
        <w:spacing w:line="500" w:lineRule="exact"/>
        <w:rPr>
          <w:rFonts w:ascii="仿宋" w:hAnsi="仿宋" w:eastAsia="仿宋"/>
          <w:color w:val="FF0000"/>
          <w:sz w:val="30"/>
          <w:szCs w:val="30"/>
        </w:rPr>
      </w:pPr>
    </w:p>
    <w:p w14:paraId="115479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4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2025-07-25T01:00:22Z</dcterms:created>
  <dc:creator>Administrator</dc:creator>
  <cp:lastModifiedBy>黄镁淇</cp:lastModifiedBy>
  <dcterms:modified xsi:type="dcterms:W3CDTF">2025-07-25T01:01:02Z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eyJoZGlkIjoiNTljNDY4ZTRkMDljOTUyM2E3ZmUxODEwNTRkMmRhYmMiLCJ1c2VySWQiOiI5NTA3MzU1NjIifQ==</vt:lpwstr>
  </property>
  <property fmtid="{D5CDD505-2E9C-101B-9397-08002B2CF9AE}" pid="4" name="ICV">
    <vt:lpwstr>7F3DE448DB414A4EBA2929A58B56CE84_12</vt:lpwstr>
  </property>
</Properties>
</file>