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C2005">
      <w:pPr>
        <w:pStyle w:val="6"/>
        <w:spacing w:line="240" w:lineRule="auto"/>
        <w:jc w:val="left"/>
        <w:rPr>
          <w:rFonts w:ascii="黑体" w:hAnsi="黑体" w:eastAsia="黑体" w:cs="黑体"/>
          <w:b/>
          <w:bCs/>
          <w:sz w:val="22"/>
          <w:szCs w:val="21"/>
        </w:rPr>
      </w:pPr>
      <w:r>
        <w:rPr>
          <w:rFonts w:hint="eastAsia" w:ascii="黑体" w:hAnsi="黑体" w:eastAsia="黑体" w:cs="黑体"/>
          <w:b/>
          <w:bCs/>
          <w:sz w:val="22"/>
          <w:szCs w:val="21"/>
        </w:rPr>
        <w:t>附件1：</w:t>
      </w:r>
    </w:p>
    <w:p w14:paraId="5272EFA5">
      <w:pPr>
        <w:pStyle w:val="6"/>
        <w:spacing w:line="240" w:lineRule="auto"/>
        <w:ind w:firstLine="442" w:firstLineChars="200"/>
        <w:jc w:val="center"/>
        <w:rPr>
          <w:rFonts w:ascii="黑体" w:hAnsi="黑体" w:eastAsia="黑体" w:cs="黑体"/>
          <w:b/>
          <w:bCs/>
          <w:sz w:val="22"/>
          <w:szCs w:val="21"/>
        </w:rPr>
      </w:pPr>
      <w:r>
        <w:rPr>
          <w:rFonts w:hint="eastAsia" w:ascii="黑体" w:hAnsi="黑体" w:eastAsia="黑体" w:cs="黑体"/>
          <w:b/>
          <w:bCs/>
          <w:sz w:val="22"/>
          <w:szCs w:val="21"/>
        </w:rPr>
        <w:t>脑出血定向钻颅手术器械包项目需求</w:t>
      </w:r>
    </w:p>
    <w:p w14:paraId="064CC505">
      <w:pPr>
        <w:pStyle w:val="6"/>
        <w:spacing w:line="240" w:lineRule="auto"/>
        <w:ind w:firstLine="360" w:firstLineChars="200"/>
        <w:jc w:val="left"/>
        <w:rPr>
          <w:rFonts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sz w:val="18"/>
          <w:szCs w:val="18"/>
        </w:rPr>
        <w:t>定向颅钻手术器械应用于颅脑立体定向手术，应配备定向颅钻2柄，颅脑立体定向尺1个，颅骨探棒尺3根，颅骨锁孔器2个，颅骨锁孔校正器2个，颅骨凹颅钻2柄颅脑导引杆2根，具体材质及尺寸要求如下：</w:t>
      </w:r>
    </w:p>
    <w:tbl>
      <w:tblPr>
        <w:tblStyle w:val="2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722"/>
        <w:gridCol w:w="5136"/>
        <w:gridCol w:w="864"/>
        <w:gridCol w:w="988"/>
      </w:tblGrid>
      <w:tr w14:paraId="7D585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828" w:type="dxa"/>
            <w:vAlign w:val="center"/>
          </w:tcPr>
          <w:p w14:paraId="1F9C1412">
            <w:pPr>
              <w:pStyle w:val="6"/>
              <w:spacing w:line="24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序号</w:t>
            </w:r>
          </w:p>
        </w:tc>
        <w:tc>
          <w:tcPr>
            <w:tcW w:w="1722" w:type="dxa"/>
            <w:vAlign w:val="center"/>
          </w:tcPr>
          <w:p w14:paraId="7AE04C42">
            <w:pPr>
              <w:pStyle w:val="6"/>
              <w:spacing w:line="24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名称</w:t>
            </w:r>
          </w:p>
        </w:tc>
        <w:tc>
          <w:tcPr>
            <w:tcW w:w="5136" w:type="dxa"/>
            <w:vAlign w:val="center"/>
          </w:tcPr>
          <w:p w14:paraId="2E8A2F2E">
            <w:pPr>
              <w:pStyle w:val="6"/>
              <w:spacing w:line="24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技术参数</w:t>
            </w:r>
          </w:p>
        </w:tc>
        <w:tc>
          <w:tcPr>
            <w:tcW w:w="864" w:type="dxa"/>
            <w:vAlign w:val="center"/>
          </w:tcPr>
          <w:p w14:paraId="1E6D0748">
            <w:pPr>
              <w:pStyle w:val="6"/>
              <w:spacing w:line="24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单位</w:t>
            </w:r>
          </w:p>
        </w:tc>
        <w:tc>
          <w:tcPr>
            <w:tcW w:w="988" w:type="dxa"/>
            <w:vAlign w:val="center"/>
          </w:tcPr>
          <w:p w14:paraId="0DDB0575">
            <w:pPr>
              <w:pStyle w:val="6"/>
              <w:spacing w:line="24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数量</w:t>
            </w:r>
          </w:p>
        </w:tc>
      </w:tr>
      <w:tr w14:paraId="14FE5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828" w:type="dxa"/>
            <w:vAlign w:val="center"/>
          </w:tcPr>
          <w:p w14:paraId="230C5A89">
            <w:pPr>
              <w:pStyle w:val="6"/>
              <w:spacing w:line="240" w:lineRule="auto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1722" w:type="dxa"/>
            <w:vAlign w:val="center"/>
          </w:tcPr>
          <w:p w14:paraId="66AFB279">
            <w:pPr>
              <w:pStyle w:val="6"/>
              <w:spacing w:line="240" w:lineRule="auto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定向颅钻</w:t>
            </w:r>
          </w:p>
        </w:tc>
        <w:tc>
          <w:tcPr>
            <w:tcW w:w="5136" w:type="dxa"/>
            <w:vAlign w:val="center"/>
          </w:tcPr>
          <w:p w14:paraId="53159A0B">
            <w:pPr>
              <w:pStyle w:val="6"/>
              <w:spacing w:line="240" w:lineRule="auto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材质：不锈钢</w:t>
            </w:r>
          </w:p>
          <w:p w14:paraId="0FFABF33">
            <w:pPr>
              <w:pStyle w:val="6"/>
              <w:spacing w:line="240" w:lineRule="auto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规格尺寸：外直径5mm（偏差0.05-0.1mm）、外直径6mm（偏差0.05-0.1mm）；内直径：5mm（偏差0.02-0.03mm）、内直径：6mm（偏差0.02-0.03mm）  移动套筒刻度:5~15mm;</w:t>
            </w:r>
          </w:p>
        </w:tc>
        <w:tc>
          <w:tcPr>
            <w:tcW w:w="864" w:type="dxa"/>
            <w:vAlign w:val="center"/>
          </w:tcPr>
          <w:p w14:paraId="4B9A9006">
            <w:pPr>
              <w:pStyle w:val="6"/>
              <w:spacing w:line="240" w:lineRule="auto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柄</w:t>
            </w:r>
          </w:p>
        </w:tc>
        <w:tc>
          <w:tcPr>
            <w:tcW w:w="988" w:type="dxa"/>
            <w:vAlign w:val="center"/>
          </w:tcPr>
          <w:p w14:paraId="6DCB338B">
            <w:pPr>
              <w:pStyle w:val="6"/>
              <w:spacing w:line="240" w:lineRule="auto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</w:t>
            </w:r>
          </w:p>
        </w:tc>
      </w:tr>
      <w:tr w14:paraId="12591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828" w:type="dxa"/>
            <w:vAlign w:val="center"/>
          </w:tcPr>
          <w:p w14:paraId="638120FA">
            <w:pPr>
              <w:pStyle w:val="6"/>
              <w:spacing w:line="240" w:lineRule="auto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</w:t>
            </w:r>
          </w:p>
        </w:tc>
        <w:tc>
          <w:tcPr>
            <w:tcW w:w="1722" w:type="dxa"/>
            <w:vAlign w:val="center"/>
          </w:tcPr>
          <w:p w14:paraId="6158733E">
            <w:pPr>
              <w:pStyle w:val="6"/>
              <w:spacing w:line="240" w:lineRule="auto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颅脑立体定位尺</w:t>
            </w:r>
          </w:p>
        </w:tc>
        <w:tc>
          <w:tcPr>
            <w:tcW w:w="5136" w:type="dxa"/>
            <w:vAlign w:val="center"/>
          </w:tcPr>
          <w:p w14:paraId="58BF7C43">
            <w:pPr>
              <w:pStyle w:val="6"/>
              <w:spacing w:line="240" w:lineRule="auto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材质：聚氯乙烯（PVC）</w:t>
            </w:r>
          </w:p>
          <w:p w14:paraId="59312B25">
            <w:pPr>
              <w:pStyle w:val="6"/>
              <w:spacing w:line="240" w:lineRule="auto"/>
              <w:jc w:val="left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规格尺寸：</w:t>
            </w:r>
          </w:p>
          <w:p w14:paraId="0908585C">
            <w:pPr>
              <w:pStyle w:val="6"/>
              <w:spacing w:line="240" w:lineRule="auto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 xml:space="preserve"> 刻度精度：0.5mm</w:t>
            </w:r>
          </w:p>
        </w:tc>
        <w:tc>
          <w:tcPr>
            <w:tcW w:w="864" w:type="dxa"/>
            <w:vAlign w:val="center"/>
          </w:tcPr>
          <w:p w14:paraId="52B9C50B">
            <w:pPr>
              <w:pStyle w:val="6"/>
              <w:spacing w:line="240" w:lineRule="auto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个</w:t>
            </w:r>
          </w:p>
        </w:tc>
        <w:tc>
          <w:tcPr>
            <w:tcW w:w="988" w:type="dxa"/>
            <w:vAlign w:val="center"/>
          </w:tcPr>
          <w:p w14:paraId="3645CE9D">
            <w:pPr>
              <w:pStyle w:val="6"/>
              <w:spacing w:line="240" w:lineRule="auto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</w:t>
            </w:r>
          </w:p>
        </w:tc>
      </w:tr>
      <w:tr w14:paraId="4B171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828" w:type="dxa"/>
            <w:vAlign w:val="center"/>
          </w:tcPr>
          <w:p w14:paraId="14BC4F57">
            <w:pPr>
              <w:pStyle w:val="6"/>
              <w:spacing w:line="240" w:lineRule="auto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3</w:t>
            </w:r>
          </w:p>
        </w:tc>
        <w:tc>
          <w:tcPr>
            <w:tcW w:w="1722" w:type="dxa"/>
            <w:vAlign w:val="center"/>
          </w:tcPr>
          <w:p w14:paraId="2234DDA5">
            <w:pPr>
              <w:pStyle w:val="6"/>
              <w:spacing w:line="240" w:lineRule="auto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颅骨探棒尺</w:t>
            </w:r>
          </w:p>
        </w:tc>
        <w:tc>
          <w:tcPr>
            <w:tcW w:w="5136" w:type="dxa"/>
            <w:vAlign w:val="center"/>
          </w:tcPr>
          <w:p w14:paraId="2B18022D">
            <w:pPr>
              <w:snapToGrid w:val="0"/>
              <w:spacing w:line="360" w:lineRule="auto"/>
              <w:jc w:val="left"/>
              <w:textAlignment w:val="baseline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材质：不锈钢</w:t>
            </w:r>
          </w:p>
          <w:p w14:paraId="548099F7">
            <w:pPr>
              <w:snapToGrid w:val="0"/>
              <w:spacing w:line="360" w:lineRule="auto"/>
              <w:jc w:val="left"/>
              <w:textAlignment w:val="baseline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规格尺寸：内直径3mm（偏差0-0.1mm)、内直径4mm（偏差0-0.1mm)、内直径5mm（偏差0-0.1mm)</w:t>
            </w:r>
          </w:p>
          <w:p w14:paraId="27F859F6">
            <w:pPr>
              <w:snapToGrid w:val="0"/>
              <w:spacing w:line="360" w:lineRule="auto"/>
              <w:jc w:val="left"/>
              <w:textAlignment w:val="baseline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尺杆长度：200mm</w:t>
            </w:r>
          </w:p>
        </w:tc>
        <w:tc>
          <w:tcPr>
            <w:tcW w:w="864" w:type="dxa"/>
            <w:vAlign w:val="center"/>
          </w:tcPr>
          <w:p w14:paraId="071E0AC6">
            <w:pPr>
              <w:pStyle w:val="6"/>
              <w:spacing w:line="240" w:lineRule="auto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根</w:t>
            </w:r>
          </w:p>
        </w:tc>
        <w:tc>
          <w:tcPr>
            <w:tcW w:w="988" w:type="dxa"/>
            <w:vAlign w:val="center"/>
          </w:tcPr>
          <w:p w14:paraId="19B99C57">
            <w:pPr>
              <w:pStyle w:val="6"/>
              <w:spacing w:line="240" w:lineRule="auto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3</w:t>
            </w:r>
          </w:p>
        </w:tc>
      </w:tr>
      <w:tr w14:paraId="5D4A1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828" w:type="dxa"/>
            <w:vAlign w:val="center"/>
          </w:tcPr>
          <w:p w14:paraId="36D9B942">
            <w:pPr>
              <w:pStyle w:val="6"/>
              <w:spacing w:line="240" w:lineRule="auto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4</w:t>
            </w:r>
          </w:p>
        </w:tc>
        <w:tc>
          <w:tcPr>
            <w:tcW w:w="1722" w:type="dxa"/>
            <w:vAlign w:val="center"/>
          </w:tcPr>
          <w:p w14:paraId="5056013D">
            <w:pPr>
              <w:pStyle w:val="6"/>
              <w:spacing w:line="240" w:lineRule="auto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颅骨锁孔器</w:t>
            </w:r>
          </w:p>
        </w:tc>
        <w:tc>
          <w:tcPr>
            <w:tcW w:w="5136" w:type="dxa"/>
            <w:vAlign w:val="center"/>
          </w:tcPr>
          <w:p w14:paraId="6C8B4141">
            <w:pPr>
              <w:snapToGrid w:val="0"/>
              <w:spacing w:line="360" w:lineRule="auto"/>
              <w:jc w:val="left"/>
              <w:textAlignment w:val="baseline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材质：不锈钢</w:t>
            </w:r>
          </w:p>
          <w:p w14:paraId="42D3461E">
            <w:pPr>
              <w:snapToGrid w:val="0"/>
              <w:spacing w:line="360" w:lineRule="auto"/>
              <w:jc w:val="left"/>
              <w:textAlignment w:val="baseline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规格尺寸：外直径4.2mm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（偏差0-0.1mm)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 xml:space="preserve">、外直径5.2mm 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（偏差0-0.1mm)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；内直径：4.0mm(偏差±0.1mm）、内直径：5.0mm(偏差±0.1mm）</w:t>
            </w:r>
          </w:p>
        </w:tc>
        <w:tc>
          <w:tcPr>
            <w:tcW w:w="864" w:type="dxa"/>
            <w:vAlign w:val="center"/>
          </w:tcPr>
          <w:p w14:paraId="3BF861C0">
            <w:pPr>
              <w:pStyle w:val="6"/>
              <w:spacing w:line="240" w:lineRule="auto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个</w:t>
            </w:r>
          </w:p>
        </w:tc>
        <w:tc>
          <w:tcPr>
            <w:tcW w:w="988" w:type="dxa"/>
            <w:vAlign w:val="center"/>
          </w:tcPr>
          <w:p w14:paraId="28FE88C2">
            <w:pPr>
              <w:pStyle w:val="6"/>
              <w:spacing w:line="240" w:lineRule="auto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</w:t>
            </w:r>
          </w:p>
        </w:tc>
      </w:tr>
      <w:tr w14:paraId="70459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828" w:type="dxa"/>
            <w:vAlign w:val="center"/>
          </w:tcPr>
          <w:p w14:paraId="7E399A9B">
            <w:pPr>
              <w:pStyle w:val="6"/>
              <w:spacing w:line="240" w:lineRule="auto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</w:t>
            </w:r>
          </w:p>
        </w:tc>
        <w:tc>
          <w:tcPr>
            <w:tcW w:w="1722" w:type="dxa"/>
            <w:vAlign w:val="center"/>
          </w:tcPr>
          <w:p w14:paraId="7AC63AE7">
            <w:pPr>
              <w:pStyle w:val="6"/>
              <w:spacing w:line="240" w:lineRule="auto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颅骨锁孔校正器</w:t>
            </w:r>
          </w:p>
        </w:tc>
        <w:tc>
          <w:tcPr>
            <w:tcW w:w="5136" w:type="dxa"/>
            <w:vAlign w:val="center"/>
          </w:tcPr>
          <w:p w14:paraId="063AEDCF">
            <w:pPr>
              <w:snapToGrid w:val="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材质：不锈钢</w:t>
            </w:r>
          </w:p>
          <w:p w14:paraId="690D39EF">
            <w:pPr>
              <w:pStyle w:val="6"/>
              <w:spacing w:line="240" w:lineRule="auto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规格尺寸：内直径3.9mm（偏差0-0.1mm）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、内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直径4.9mm（偏差0-0.1mm）</w:t>
            </w:r>
          </w:p>
        </w:tc>
        <w:tc>
          <w:tcPr>
            <w:tcW w:w="864" w:type="dxa"/>
            <w:vAlign w:val="center"/>
          </w:tcPr>
          <w:p w14:paraId="4B440DBD">
            <w:pPr>
              <w:pStyle w:val="6"/>
              <w:spacing w:line="240" w:lineRule="auto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个</w:t>
            </w:r>
          </w:p>
        </w:tc>
        <w:tc>
          <w:tcPr>
            <w:tcW w:w="988" w:type="dxa"/>
            <w:vAlign w:val="center"/>
          </w:tcPr>
          <w:p w14:paraId="54F2D75C">
            <w:pPr>
              <w:pStyle w:val="6"/>
              <w:spacing w:line="240" w:lineRule="auto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</w:t>
            </w:r>
          </w:p>
        </w:tc>
      </w:tr>
      <w:tr w14:paraId="2F302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828" w:type="dxa"/>
            <w:vAlign w:val="center"/>
          </w:tcPr>
          <w:p w14:paraId="2B655557">
            <w:pPr>
              <w:pStyle w:val="6"/>
              <w:spacing w:line="240" w:lineRule="auto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6</w:t>
            </w:r>
          </w:p>
        </w:tc>
        <w:tc>
          <w:tcPr>
            <w:tcW w:w="1722" w:type="dxa"/>
            <w:vAlign w:val="center"/>
          </w:tcPr>
          <w:p w14:paraId="0413D83E">
            <w:pPr>
              <w:pStyle w:val="6"/>
              <w:spacing w:line="240" w:lineRule="auto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颅骨凹颅钻</w:t>
            </w:r>
          </w:p>
        </w:tc>
        <w:tc>
          <w:tcPr>
            <w:tcW w:w="5136" w:type="dxa"/>
            <w:vAlign w:val="center"/>
          </w:tcPr>
          <w:p w14:paraId="14D40F50">
            <w:pPr>
              <w:snapToGrid w:val="0"/>
              <w:spacing w:line="360" w:lineRule="auto"/>
              <w:jc w:val="left"/>
              <w:textAlignment w:val="baseline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材质：不锈钢</w:t>
            </w:r>
          </w:p>
          <w:p w14:paraId="16E0542A">
            <w:pPr>
              <w:snapToGrid w:val="0"/>
              <w:spacing w:line="360" w:lineRule="auto"/>
              <w:jc w:val="left"/>
              <w:textAlignment w:val="baseline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规格尺寸：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外直径5mm（偏差0.05-0.1mm）、外直径6mm（偏差0.05-0.1mm）；内直径5mm（偏差0-0.05mm）、内直径6mm（偏差0-0.05mm）</w:t>
            </w:r>
          </w:p>
        </w:tc>
        <w:tc>
          <w:tcPr>
            <w:tcW w:w="864" w:type="dxa"/>
            <w:vAlign w:val="center"/>
          </w:tcPr>
          <w:p w14:paraId="1C62491D">
            <w:pPr>
              <w:pStyle w:val="6"/>
              <w:spacing w:line="240" w:lineRule="auto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柄</w:t>
            </w:r>
          </w:p>
        </w:tc>
        <w:tc>
          <w:tcPr>
            <w:tcW w:w="988" w:type="dxa"/>
            <w:vAlign w:val="center"/>
          </w:tcPr>
          <w:p w14:paraId="69EE426D">
            <w:pPr>
              <w:pStyle w:val="6"/>
              <w:spacing w:line="240" w:lineRule="auto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</w:t>
            </w:r>
          </w:p>
        </w:tc>
      </w:tr>
      <w:tr w14:paraId="73166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828" w:type="dxa"/>
            <w:vAlign w:val="center"/>
          </w:tcPr>
          <w:p w14:paraId="750ACF46">
            <w:pPr>
              <w:pStyle w:val="6"/>
              <w:spacing w:line="240" w:lineRule="auto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7</w:t>
            </w:r>
          </w:p>
        </w:tc>
        <w:tc>
          <w:tcPr>
            <w:tcW w:w="1722" w:type="dxa"/>
            <w:vAlign w:val="center"/>
          </w:tcPr>
          <w:p w14:paraId="26EEA093">
            <w:pPr>
              <w:pStyle w:val="6"/>
              <w:spacing w:line="240" w:lineRule="auto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颅脑导引杆</w:t>
            </w:r>
          </w:p>
        </w:tc>
        <w:tc>
          <w:tcPr>
            <w:tcW w:w="5136" w:type="dxa"/>
            <w:vAlign w:val="center"/>
          </w:tcPr>
          <w:p w14:paraId="6F61703A">
            <w:pPr>
              <w:pStyle w:val="6"/>
              <w:spacing w:line="240" w:lineRule="auto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材质：不锈钢</w:t>
            </w:r>
          </w:p>
          <w:p w14:paraId="4F570AE1">
            <w:pPr>
              <w:pStyle w:val="6"/>
              <w:spacing w:line="240" w:lineRule="auto"/>
              <w:jc w:val="lef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规格尺寸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长度：270mm（偏差±1mm）、280mm（偏差±1mm）</w:t>
            </w:r>
          </w:p>
        </w:tc>
        <w:tc>
          <w:tcPr>
            <w:tcW w:w="864" w:type="dxa"/>
            <w:vAlign w:val="center"/>
          </w:tcPr>
          <w:p w14:paraId="0270BA36">
            <w:pPr>
              <w:pStyle w:val="6"/>
              <w:spacing w:line="240" w:lineRule="auto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根</w:t>
            </w:r>
          </w:p>
        </w:tc>
        <w:tc>
          <w:tcPr>
            <w:tcW w:w="988" w:type="dxa"/>
            <w:vAlign w:val="center"/>
          </w:tcPr>
          <w:p w14:paraId="4B485941">
            <w:pPr>
              <w:pStyle w:val="6"/>
              <w:spacing w:line="240" w:lineRule="auto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</w:t>
            </w:r>
          </w:p>
        </w:tc>
      </w:tr>
      <w:tr w14:paraId="65075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2550" w:type="dxa"/>
            <w:gridSpan w:val="2"/>
            <w:vAlign w:val="center"/>
          </w:tcPr>
          <w:p w14:paraId="2C8F90EA">
            <w:pPr>
              <w:pStyle w:val="6"/>
              <w:spacing w:line="240" w:lineRule="auto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质保期</w:t>
            </w:r>
          </w:p>
        </w:tc>
        <w:tc>
          <w:tcPr>
            <w:tcW w:w="6988" w:type="dxa"/>
            <w:gridSpan w:val="3"/>
            <w:vAlign w:val="center"/>
          </w:tcPr>
          <w:p w14:paraId="3A2290D2">
            <w:pPr>
              <w:pStyle w:val="6"/>
              <w:spacing w:line="240" w:lineRule="auto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三年</w:t>
            </w:r>
          </w:p>
        </w:tc>
      </w:tr>
    </w:tbl>
    <w:p w14:paraId="55D733D5">
      <w:pPr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1A4683F8">
      <w:pPr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8A6FDD0">
      <w:pPr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516FEE9"/>
    <w:sectPr>
      <w:pgSz w:w="11906" w:h="16838"/>
      <w:pgMar w:top="1417" w:right="1276" w:bottom="1134" w:left="1276" w:header="709" w:footer="680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 CN Heavy">
    <w:altName w:val="微软雅黑"/>
    <w:panose1 w:val="00000000000000000000"/>
    <w:charset w:val="86"/>
    <w:family w:val="auto"/>
    <w:pitch w:val="default"/>
    <w:sig w:usb0="00000000" w:usb1="00000000" w:usb2="00000016" w:usb3="00000000" w:csb0="6006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F01C4"/>
    <w:rsid w:val="18517391"/>
    <w:rsid w:val="2C8436C2"/>
    <w:rsid w:val="314E5AE4"/>
    <w:rsid w:val="4127689F"/>
    <w:rsid w:val="5509035C"/>
    <w:rsid w:val="55A526DB"/>
    <w:rsid w:val="77A16A9C"/>
    <w:rsid w:val="79F2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1"/>
    <w:next w:val="1"/>
    <w:qFormat/>
    <w:uiPriority w:val="0"/>
    <w:pPr>
      <w:keepNext/>
      <w:keepLines/>
      <w:widowControl w:val="0"/>
      <w:spacing w:before="240" w:after="64" w:line="360" w:lineRule="auto"/>
      <w:jc w:val="both"/>
      <w:outlineLvl w:val="5"/>
    </w:pPr>
    <w:rPr>
      <w:rFonts w:ascii="思源黑体 CN Heavy" w:hAnsi="思源黑体 CN Heavy" w:eastAsia="思源黑体 CN Heavy" w:cstheme="minorBidi"/>
      <w:b/>
      <w:kern w:val="2"/>
      <w:sz w:val="24"/>
      <w:szCs w:val="24"/>
      <w:lang w:val="en-US" w:eastAsia="zh-CN" w:bidi="ar-SA"/>
    </w:rPr>
  </w:style>
  <w:style w:type="paragraph" w:customStyle="1" w:styleId="6">
    <w:name w:val="无间隔1"/>
    <w:basedOn w:val="1"/>
    <w:qFormat/>
    <w:uiPriority w:val="99"/>
    <w:pPr>
      <w:spacing w:line="400" w:lineRule="exact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790</Words>
  <Characters>929</Characters>
  <Lines>0</Lines>
  <Paragraphs>0</Paragraphs>
  <TotalTime>0</TotalTime>
  <ScaleCrop>false</ScaleCrop>
  <LinksUpToDate>false</LinksUpToDate>
  <CharactersWithSpaces>936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2024-06-27T06:23:00Z</dcterms:created>
  <dc:creator>Administrator</dc:creator>
  <cp:lastModifiedBy>dy</cp:lastModifiedBy>
  <dcterms:modified xsi:type="dcterms:W3CDTF">2025-08-13T03:29:46Z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D6B3558E16F540B397F1FE449DFFB59A_12</vt:lpwstr>
  </property>
  <property fmtid="{D5CDD505-2E9C-101B-9397-08002B2CF9AE}" pid="4" name="KSOTemplateDocerSaveRecord">
    <vt:lpwstr>eyJoZGlkIjoiMDFkMjkzNGE0MmY2YzIyODVmMGMyZTQ5YzA1MWI1MjAiLCJ1c2VySWQiOiI0NTczODY4MTgifQ==</vt:lpwstr>
  </property>
</Properties>
</file>