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DFE55">
      <w:pPr>
        <w:keepNext w:val="0"/>
        <w:keepLines w:val="0"/>
        <w:pageBreakBefore w:val="0"/>
        <w:widowControl/>
        <w:kinsoku/>
        <w:wordWrap/>
        <w:overflowPunct/>
        <w:topLinePunct w:val="0"/>
        <w:autoSpaceDE/>
        <w:autoSpaceDN/>
        <w:bidi w:val="0"/>
        <w:adjustRightInd/>
        <w:snapToGrid/>
        <w:spacing w:after="120" w:line="360" w:lineRule="auto"/>
        <w:ind w:firstLine="0" w:firstLineChars="0"/>
        <w:jc w:val="center"/>
        <w:textAlignment w:val="auto"/>
        <w:rPr>
          <w:rFonts w:hint="eastAsia" w:ascii="宋体" w:hAnsi="宋体" w:eastAsia="宋体" w:cs="宋体"/>
          <w:b/>
          <w:bCs w:val="0"/>
          <w:color w:val="auto"/>
          <w:sz w:val="36"/>
          <w:szCs w:val="36"/>
          <w:highlight w:val="none"/>
          <w:lang w:val="en-US" w:eastAsia="zh-CN"/>
        </w:rPr>
      </w:pPr>
      <w:r>
        <w:rPr>
          <w:rFonts w:hint="eastAsia" w:ascii="宋体" w:hAnsi="宋体" w:eastAsia="宋体" w:cs="宋体"/>
          <w:b/>
          <w:bCs w:val="0"/>
          <w:color w:val="auto"/>
          <w:sz w:val="36"/>
          <w:szCs w:val="36"/>
          <w:highlight w:val="none"/>
          <w:lang w:val="en-US" w:eastAsia="zh-CN"/>
        </w:rPr>
        <w:t>南昌市第一医院空调维保服务外包项目调研参数</w:t>
      </w:r>
    </w:p>
    <w:p w14:paraId="44073494">
      <w:pPr>
        <w:keepNext w:val="0"/>
        <w:keepLines w:val="0"/>
        <w:pageBreakBefore w:val="0"/>
        <w:widowControl/>
        <w:kinsoku/>
        <w:wordWrap/>
        <w:overflowPunct/>
        <w:topLinePunct w:val="0"/>
        <w:autoSpaceDE/>
        <w:autoSpaceDN/>
        <w:bidi w:val="0"/>
        <w:adjustRightInd/>
        <w:snapToGrid/>
        <w:spacing w:after="120" w:line="580" w:lineRule="exact"/>
        <w:ind w:firstLine="560" w:firstLineChars="2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项目概况</w:t>
      </w:r>
      <w:r>
        <w:rPr>
          <w:rFonts w:hint="eastAsia" w:ascii="仿宋_GB2312" w:hAnsi="仿宋_GB2312" w:eastAsia="仿宋_GB2312" w:cs="仿宋_GB2312"/>
          <w:b w:val="0"/>
          <w:bCs/>
          <w:color w:val="auto"/>
          <w:sz w:val="28"/>
          <w:szCs w:val="28"/>
          <w:highlight w:val="none"/>
        </w:rPr>
        <w:t>：</w:t>
      </w:r>
    </w:p>
    <w:p w14:paraId="06217A3E">
      <w:pPr>
        <w:keepNext w:val="0"/>
        <w:keepLines w:val="0"/>
        <w:pageBreakBefore w:val="0"/>
        <w:widowControl/>
        <w:kinsoku/>
        <w:wordWrap/>
        <w:overflowPunct/>
        <w:topLinePunct w:val="0"/>
        <w:autoSpaceDE/>
        <w:autoSpaceDN/>
        <w:bidi w:val="0"/>
        <w:adjustRightInd/>
        <w:snapToGrid/>
        <w:spacing w:after="120" w:line="5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b w:val="0"/>
          <w:bCs w:val="0"/>
          <w:color w:val="auto"/>
          <w:sz w:val="28"/>
          <w:szCs w:val="28"/>
          <w:highlight w:val="none"/>
          <w:lang w:val="en-US" w:eastAsia="zh-CN"/>
        </w:rPr>
        <w:t>南昌市第一医院空调维保服务外包项目</w:t>
      </w:r>
    </w:p>
    <w:p w14:paraId="4F0BA88B">
      <w:pPr>
        <w:keepNext w:val="0"/>
        <w:keepLines w:val="0"/>
        <w:pageBreakBefore w:val="0"/>
        <w:widowControl/>
        <w:kinsoku/>
        <w:wordWrap/>
        <w:overflowPunct/>
        <w:topLinePunct w:val="0"/>
        <w:autoSpaceDE/>
        <w:autoSpaceDN/>
        <w:bidi w:val="0"/>
        <w:adjustRightInd/>
        <w:snapToGrid/>
        <w:spacing w:after="120" w:line="5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总预算为：</w:t>
      </w:r>
      <w:r>
        <w:rPr>
          <w:rFonts w:hint="eastAsia" w:ascii="仿宋_GB2312" w:hAnsi="仿宋_GB2312" w:eastAsia="仿宋_GB2312" w:cs="仿宋_GB2312"/>
          <w:color w:val="auto"/>
          <w:sz w:val="28"/>
          <w:szCs w:val="28"/>
          <w:highlight w:val="none"/>
          <w:lang w:val="en-US" w:eastAsia="zh-CN"/>
        </w:rPr>
        <w:t>343.5</w:t>
      </w:r>
      <w:r>
        <w:rPr>
          <w:rFonts w:hint="eastAsia" w:ascii="仿宋_GB2312" w:hAnsi="仿宋_GB2312" w:eastAsia="仿宋_GB2312" w:cs="仿宋_GB2312"/>
          <w:color w:val="auto"/>
          <w:sz w:val="28"/>
          <w:szCs w:val="28"/>
          <w:highlight w:val="none"/>
        </w:rPr>
        <w:t>万元</w:t>
      </w:r>
    </w:p>
    <w:p w14:paraId="1E0F110D">
      <w:pPr>
        <w:pStyle w:val="5"/>
        <w:keepNext w:val="0"/>
        <w:keepLines w:val="0"/>
        <w:pageBreakBefore w:val="0"/>
        <w:kinsoku/>
        <w:wordWrap/>
        <w:overflowPunct/>
        <w:topLinePunct w:val="0"/>
        <w:autoSpaceDE/>
        <w:autoSpaceDN/>
        <w:bidi w:val="0"/>
        <w:adjustRightInd/>
        <w:snapToGrid/>
        <w:spacing w:before="0" w:after="120" w:line="58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服务期限：合同内服务期三年，一年一签</w:t>
      </w:r>
    </w:p>
    <w:p w14:paraId="6599E2C1">
      <w:pPr>
        <w:keepNext w:val="0"/>
        <w:keepLines w:val="0"/>
        <w:pageBreakBefore w:val="0"/>
        <w:widowControl/>
        <w:kinsoku/>
        <w:wordWrap/>
        <w:overflowPunct/>
        <w:topLinePunct w:val="0"/>
        <w:autoSpaceDE/>
        <w:autoSpaceDN/>
        <w:bidi w:val="0"/>
        <w:adjustRightInd/>
        <w:snapToGrid/>
        <w:spacing w:after="120" w:line="58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政府采购品目名称：</w:t>
      </w:r>
      <w:r>
        <w:rPr>
          <w:rFonts w:hint="eastAsia" w:ascii="仿宋_GB2312" w:hAnsi="仿宋_GB2312" w:eastAsia="仿宋_GB2312" w:cs="仿宋_GB2312"/>
          <w:color w:val="auto"/>
          <w:sz w:val="28"/>
          <w:szCs w:val="28"/>
          <w:highlight w:val="none"/>
        </w:rPr>
        <w:t>空调维修和保养服务</w:t>
      </w:r>
    </w:p>
    <w:p w14:paraId="0669041C">
      <w:pPr>
        <w:keepNext w:val="0"/>
        <w:keepLines w:val="0"/>
        <w:widowControl/>
        <w:numPr>
          <w:ilvl w:val="-1"/>
          <w:numId w:val="0"/>
        </w:numPr>
        <w:suppressLineNumbers w:val="0"/>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政府采购品目编码：</w:t>
      </w:r>
      <w:r>
        <w:rPr>
          <w:rFonts w:hint="eastAsia" w:ascii="仿宋_GB2312" w:hAnsi="仿宋_GB2312" w:eastAsia="仿宋_GB2312" w:cs="仿宋_GB2312"/>
          <w:color w:val="auto"/>
          <w:sz w:val="28"/>
          <w:szCs w:val="28"/>
          <w:highlight w:val="none"/>
        </w:rPr>
        <w:t>C23120700</w:t>
      </w:r>
    </w:p>
    <w:p w14:paraId="15138E08">
      <w:pPr>
        <w:keepNext w:val="0"/>
        <w:keepLines w:val="0"/>
        <w:pageBreakBefore w:val="0"/>
        <w:widowControl/>
        <w:kinsoku/>
        <w:wordWrap/>
        <w:overflowPunct/>
        <w:topLinePunct w:val="0"/>
        <w:autoSpaceDE/>
        <w:autoSpaceDN/>
        <w:bidi w:val="0"/>
        <w:adjustRightInd/>
        <w:snapToGrid/>
        <w:spacing w:after="120" w:line="58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服务模式：本项目采用全保和技术保结合。东湖院区及青山湖院区维保模式采用全保，人工费及维修配件由中标服务商承担。九龙湖院区维保模式采用技术保，人工费及价值200元以下（含200元）的维修配件由中标服务商承担，价值200元以上的维修配件由招标人承担。配件单价按《中央空调系统配件清单明细价格表》进行折扣率报价，决算需按中标折扣率打折（所有维修要用的配件均应采用全新出厂配件，不得利旧）。</w:t>
      </w:r>
    </w:p>
    <w:p w14:paraId="481E402E">
      <w:pPr>
        <w:pStyle w:val="8"/>
        <w:keepNext w:val="0"/>
        <w:keepLines w:val="0"/>
        <w:pageBreakBefore w:val="0"/>
        <w:widowControl w:val="0"/>
        <w:numPr>
          <w:ilvl w:val="0"/>
          <w:numId w:val="0"/>
        </w:numPr>
        <w:kinsoku/>
        <w:wordWrap/>
        <w:overflowPunct/>
        <w:topLinePunct w:val="0"/>
        <w:autoSpaceDE/>
        <w:autoSpaceDN/>
        <w:bidi w:val="0"/>
        <w:adjustRightInd/>
        <w:snapToGrid/>
        <w:spacing w:after="120" w:line="580" w:lineRule="exact"/>
        <w:ind w:firstLine="0" w:firstLineChars="0"/>
        <w:jc w:val="center"/>
        <w:textAlignment w:val="auto"/>
        <w:rPr>
          <w:rFonts w:hint="eastAsia" w:ascii="宋体" w:hAnsi="宋体" w:eastAsia="宋体" w:cs="宋体"/>
          <w:b/>
          <w:bCs w:val="0"/>
          <w:color w:val="auto"/>
          <w:sz w:val="44"/>
          <w:szCs w:val="44"/>
          <w:lang w:val="en-US" w:eastAsia="zh-CN"/>
        </w:rPr>
      </w:pPr>
      <w:r>
        <w:rPr>
          <w:rFonts w:hint="eastAsia" w:ascii="宋体" w:hAnsi="宋体" w:eastAsia="宋体" w:cs="宋体"/>
          <w:b/>
          <w:bCs w:val="0"/>
          <w:color w:val="auto"/>
          <w:sz w:val="44"/>
          <w:szCs w:val="44"/>
          <w:lang w:val="en-US" w:eastAsia="zh-CN"/>
        </w:rPr>
        <w:t>资格要求</w:t>
      </w:r>
    </w:p>
    <w:p w14:paraId="272AF595">
      <w:pPr>
        <w:keepNext w:val="0"/>
        <w:keepLines w:val="0"/>
        <w:pageBreakBefore w:val="0"/>
        <w:widowControl/>
        <w:kinsoku/>
        <w:wordWrap/>
        <w:overflowPunct/>
        <w:topLinePunct w:val="0"/>
        <w:autoSpaceDE/>
        <w:autoSpaceDN/>
        <w:bidi w:val="0"/>
        <w:adjustRightInd/>
        <w:snapToGrid/>
        <w:spacing w:after="120" w:line="58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一、满足《中华人民共和国政府采购法》；  </w:t>
      </w:r>
    </w:p>
    <w:p w14:paraId="683D15A6">
      <w:pPr>
        <w:keepNext w:val="0"/>
        <w:keepLines w:val="0"/>
        <w:pageBreakBefore w:val="0"/>
        <w:widowControl/>
        <w:kinsoku/>
        <w:wordWrap/>
        <w:overflowPunct/>
        <w:topLinePunct w:val="0"/>
        <w:autoSpaceDE/>
        <w:autoSpaceDN/>
        <w:bidi w:val="0"/>
        <w:adjustRightInd/>
        <w:snapToGrid/>
        <w:spacing w:after="120" w:line="58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1.具有良好的商业信誉和健全的财务会计制度 </w:t>
      </w:r>
    </w:p>
    <w:p w14:paraId="5ED211BC">
      <w:pPr>
        <w:keepNext w:val="0"/>
        <w:keepLines w:val="0"/>
        <w:pageBreakBefore w:val="0"/>
        <w:widowControl/>
        <w:kinsoku/>
        <w:wordWrap/>
        <w:overflowPunct/>
        <w:topLinePunct w:val="0"/>
        <w:autoSpaceDE/>
        <w:autoSpaceDN/>
        <w:bidi w:val="0"/>
        <w:adjustRightInd/>
        <w:snapToGrid/>
        <w:spacing w:after="120" w:line="58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2.具有履行合同所必需的设备和专业技术能力 </w:t>
      </w:r>
    </w:p>
    <w:p w14:paraId="5DE8BAAE">
      <w:pPr>
        <w:keepNext w:val="0"/>
        <w:keepLines w:val="0"/>
        <w:pageBreakBefore w:val="0"/>
        <w:widowControl/>
        <w:kinsoku/>
        <w:wordWrap/>
        <w:overflowPunct/>
        <w:topLinePunct w:val="0"/>
        <w:autoSpaceDE/>
        <w:autoSpaceDN/>
        <w:bidi w:val="0"/>
        <w:adjustRightInd/>
        <w:snapToGrid/>
        <w:spacing w:after="120" w:line="58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3.有依法缴纳税收和社会保障资金的良好记录 </w:t>
      </w:r>
    </w:p>
    <w:p w14:paraId="2A1F0872">
      <w:pPr>
        <w:keepNext w:val="0"/>
        <w:keepLines w:val="0"/>
        <w:pageBreakBefore w:val="0"/>
        <w:widowControl/>
        <w:kinsoku/>
        <w:wordWrap/>
        <w:overflowPunct/>
        <w:topLinePunct w:val="0"/>
        <w:autoSpaceDE/>
        <w:autoSpaceDN/>
        <w:bidi w:val="0"/>
        <w:adjustRightInd/>
        <w:snapToGrid/>
        <w:spacing w:after="120" w:line="58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4.参加政府采购活动前三年内,在经营活动中没有重大违法记录 </w:t>
      </w:r>
    </w:p>
    <w:p w14:paraId="1F623EC1">
      <w:pPr>
        <w:keepNext w:val="0"/>
        <w:keepLines w:val="0"/>
        <w:pageBreakBefore w:val="0"/>
        <w:widowControl/>
        <w:kinsoku/>
        <w:wordWrap/>
        <w:overflowPunct/>
        <w:topLinePunct w:val="0"/>
        <w:autoSpaceDE/>
        <w:autoSpaceDN/>
        <w:bidi w:val="0"/>
        <w:adjustRightInd/>
        <w:snapToGrid/>
        <w:spacing w:after="120" w:line="58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5.具有独立承担民事责任的能力的资格证明文件</w:t>
      </w:r>
    </w:p>
    <w:p w14:paraId="5FD98068">
      <w:pPr>
        <w:keepNext w:val="0"/>
        <w:keepLines w:val="0"/>
        <w:pageBreakBefore w:val="0"/>
        <w:widowControl/>
        <w:kinsoku/>
        <w:wordWrap/>
        <w:overflowPunct/>
        <w:topLinePunct w:val="0"/>
        <w:autoSpaceDE/>
        <w:autoSpaceDN/>
        <w:bidi w:val="0"/>
        <w:adjustRightInd/>
        <w:snapToGrid/>
        <w:spacing w:after="120" w:line="58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6.法律、行政法规规定的其他条件。 </w:t>
      </w:r>
    </w:p>
    <w:p w14:paraId="1F25D7DD">
      <w:pPr>
        <w:keepNext w:val="0"/>
        <w:keepLines w:val="0"/>
        <w:pageBreakBefore w:val="0"/>
        <w:widowControl/>
        <w:kinsoku/>
        <w:wordWrap/>
        <w:overflowPunct/>
        <w:topLinePunct w:val="0"/>
        <w:autoSpaceDE/>
        <w:autoSpaceDN/>
        <w:bidi w:val="0"/>
        <w:adjustRightInd/>
        <w:snapToGrid/>
        <w:spacing w:after="120" w:line="58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二、单位负责人为同一人或者存在直接控股、管理关系的不同服务商，不得参加同一合同项下的采购活动。</w:t>
      </w:r>
    </w:p>
    <w:p w14:paraId="54F17ABF">
      <w:pPr>
        <w:keepNext w:val="0"/>
        <w:keepLines w:val="0"/>
        <w:pageBreakBefore w:val="0"/>
        <w:widowControl/>
        <w:kinsoku/>
        <w:wordWrap/>
        <w:overflowPunct/>
        <w:topLinePunct w:val="0"/>
        <w:autoSpaceDE/>
        <w:autoSpaceDN/>
        <w:bidi w:val="0"/>
        <w:adjustRightInd/>
        <w:snapToGrid/>
        <w:spacing w:after="120" w:line="58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服务商被“信用中国”网站列入失信被执行人和重大税收违法案件当事人名单的、被“中国政府采购网”网站列入政府采购严重违法失信行为记录名单（处罚期限尚未届满的），不得参加本项目的政府采购活动。</w:t>
      </w:r>
    </w:p>
    <w:p w14:paraId="388AD2F0">
      <w:pPr>
        <w:spacing w:after="120" w:line="580" w:lineRule="exact"/>
        <w:ind w:firstLine="0" w:firstLineChars="0"/>
        <w:jc w:val="center"/>
        <w:rPr>
          <w:rFonts w:hint="eastAsia" w:ascii="宋体" w:hAnsi="宋体" w:eastAsia="宋体" w:cs="宋体"/>
          <w:b w:val="0"/>
          <w:bCs/>
          <w:color w:val="auto"/>
          <w:sz w:val="44"/>
          <w:szCs w:val="44"/>
          <w:lang w:eastAsia="zh-CN"/>
        </w:rPr>
      </w:pPr>
      <w:r>
        <w:rPr>
          <w:rFonts w:hint="eastAsia" w:ascii="宋体" w:hAnsi="宋体" w:eastAsia="宋体" w:cs="宋体"/>
          <w:b/>
          <w:bCs w:val="0"/>
          <w:color w:val="auto"/>
          <w:sz w:val="44"/>
          <w:szCs w:val="44"/>
          <w:lang w:eastAsia="zh-CN"/>
        </w:rPr>
        <w:t>技术要求</w:t>
      </w:r>
    </w:p>
    <w:p w14:paraId="529EAC3B">
      <w:pPr>
        <w:spacing w:after="120" w:line="580" w:lineRule="exact"/>
        <w:ind w:firstLine="560" w:firstLineChars="200"/>
        <w:jc w:val="both"/>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val="en-US" w:eastAsia="zh-CN"/>
        </w:rPr>
        <w:t>一、</w:t>
      </w:r>
      <w:r>
        <w:rPr>
          <w:rFonts w:hint="eastAsia" w:ascii="仿宋_GB2312" w:hAnsi="仿宋_GB2312" w:eastAsia="仿宋_GB2312" w:cs="仿宋_GB2312"/>
          <w:b w:val="0"/>
          <w:bCs/>
          <w:color w:val="auto"/>
          <w:kern w:val="2"/>
          <w:sz w:val="28"/>
          <w:szCs w:val="28"/>
          <w:lang w:val="en-US" w:eastAsia="zh-CN" w:bidi="ar-SA"/>
        </w:rPr>
        <w:t>运维服务</w:t>
      </w:r>
      <w:r>
        <w:rPr>
          <w:rFonts w:hint="eastAsia" w:ascii="仿宋_GB2312" w:hAnsi="仿宋_GB2312" w:eastAsia="仿宋_GB2312" w:cs="仿宋_GB2312"/>
          <w:b w:val="0"/>
          <w:bCs/>
          <w:color w:val="auto"/>
          <w:sz w:val="28"/>
          <w:szCs w:val="28"/>
          <w:lang w:eastAsia="zh-CN"/>
        </w:rPr>
        <w:t>要求</w:t>
      </w:r>
    </w:p>
    <w:p w14:paraId="4B1C294C">
      <w:pPr>
        <w:widowControl/>
        <w:spacing w:after="120" w:line="580" w:lineRule="exact"/>
        <w:ind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服务内容包括东湖院区及青山湖院区和九龙湖院区的中央空调全系统、净化空调、锅炉、生活热水系统以及全院区分体式空调的驻守现场日常开关机、设备巡检、运行数据记录、设备故障维修、检修保养、清洗消毒、设备建档等运维及维保工作。</w:t>
      </w:r>
    </w:p>
    <w:p w14:paraId="05D3D7CF">
      <w:pPr>
        <w:widowControl/>
        <w:spacing w:after="120" w:line="580" w:lineRule="exact"/>
        <w:ind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清洗工作包括消毒、杀菌、除垢、除锈、清洗、钝化和预膜。冷却循环水系统每年消毒、杀菌、除垢、除锈、清洗、钝化和预膜一次，并排污，分析水质。冬季换季前应做好转换、钝化和预膜工作。内机及风机盘管每年两次全面检查，回风过滤网每年清洗四次。负责每年对中央空调末端送、回风口进行清洗、消毒二次（制冷前和供暖前各一次），达到国家卫健委发布的《公共场所集中空调通风系统卫生规范》的要求。</w:t>
      </w:r>
    </w:p>
    <w:p w14:paraId="3C4DBB96">
      <w:pPr>
        <w:widowControl/>
        <w:spacing w:after="120" w:line="580" w:lineRule="exact"/>
        <w:ind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服务商每次维修保养后应提交书面维修保养报告给医院，双方签字存档；服务商合同期满后，服务商应向医院提交详细的维修保养报告和维修统计资料，如未提供书面维修保养报告，一律视为未按规定进行维修保养。</w:t>
      </w:r>
    </w:p>
    <w:p w14:paraId="308DF9E0">
      <w:pPr>
        <w:widowControl/>
        <w:spacing w:after="120" w:line="580" w:lineRule="exact"/>
        <w:ind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4.负责所有院区运行管理设备日常开关机、设备巡检（空调设备每天巡检不少于2次、卫生热水设备不少于2次，按采购人实际需求）、巡检运行数据记录、设备建档（包含设备台账、维修记录的统计等）；</w:t>
      </w:r>
    </w:p>
    <w:p w14:paraId="4AD11AF8">
      <w:pPr>
        <w:widowControl/>
        <w:spacing w:after="120" w:line="580" w:lineRule="exact"/>
        <w:ind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5.负责所有院区的空调和卫生热水（空气源热水系统、锅炉）设施的日常操作与维护；</w:t>
      </w:r>
    </w:p>
    <w:p w14:paraId="534B0286">
      <w:pPr>
        <w:widowControl/>
        <w:spacing w:after="120" w:line="580" w:lineRule="exact"/>
        <w:ind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6.负责异常及突发性事件的应急处理并制定应急预案；</w:t>
      </w:r>
    </w:p>
    <w:p w14:paraId="1B454508">
      <w:pPr>
        <w:widowControl/>
        <w:spacing w:after="120" w:line="580" w:lineRule="exact"/>
        <w:ind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7.负责所有院区空调机房（含空调机房、空调水管井、热水机房、屋面水箱等）设备和人员安全（不可抗拒因素除外），保持工作区域环境卫生清洁；</w:t>
      </w:r>
    </w:p>
    <w:p w14:paraId="3D07578E">
      <w:pPr>
        <w:widowControl/>
        <w:spacing w:after="120" w:line="580" w:lineRule="exact"/>
        <w:ind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8.负责向院方提供各院区系统运行管理及设备情况各项数据和报表；</w:t>
      </w:r>
    </w:p>
    <w:p w14:paraId="57B9BEFF">
      <w:pPr>
        <w:widowControl/>
        <w:spacing w:after="120" w:line="580" w:lineRule="exact"/>
        <w:ind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9.负责不定期对门诊及住院部冷却塔布水盘进行清理、投放药剂并调节水量，药剂费用包含在投标报价当中；</w:t>
      </w:r>
    </w:p>
    <w:p w14:paraId="5454BB5F">
      <w:pPr>
        <w:widowControl/>
        <w:spacing w:after="120" w:line="580" w:lineRule="exact"/>
        <w:ind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10.配合采购人开展节能工作，根据环境温度及各科室的使用需求，及时调整设备运行情况；</w:t>
      </w:r>
    </w:p>
    <w:p w14:paraId="520B66AC">
      <w:pPr>
        <w:widowControl/>
        <w:spacing w:after="120" w:line="580" w:lineRule="exact"/>
        <w:ind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11.负责向院方提出节能降耗和有利于设备运行的技术改进的合理化方案建议，得到院方认同批准后负责实施落实（技改发生的费用由医院承担）；</w:t>
      </w:r>
    </w:p>
    <w:p w14:paraId="0CB755AB">
      <w:pPr>
        <w:widowControl/>
        <w:spacing w:after="120" w:line="580" w:lineRule="exact"/>
        <w:ind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12.协助院方完成特种设备和特种设备附件安全阀年度检测等工作（检测费用由医院负责）；</w:t>
      </w:r>
    </w:p>
    <w:p w14:paraId="38CAA76A">
      <w:pPr>
        <w:widowControl/>
        <w:spacing w:after="120" w:line="580" w:lineRule="exact"/>
        <w:ind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13.配合采购人完成国家、省部、市级相关单位或院方上级部门的定期或临时检查等相关工作；</w:t>
      </w:r>
    </w:p>
    <w:p w14:paraId="6FC110AD">
      <w:pPr>
        <w:widowControl/>
        <w:spacing w:after="120" w:line="580" w:lineRule="exact"/>
        <w:ind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14.根据院方要求封闭、拆封指定区域通风系统（通风系统包含空调回风口、新风口、出风口、换气扇、消防口、各类设备间门缝、百叶窗等），并对相应区域的风机盘管进行启停控制；</w:t>
      </w:r>
    </w:p>
    <w:p w14:paraId="25ED95AB">
      <w:pPr>
        <w:widowControl/>
        <w:spacing w:after="120" w:line="580" w:lineRule="exact"/>
        <w:ind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15.运维过程的日常设施材料，包括操作及维护工具、保洁用具、运维办公设施及耗材、运维人员服装、劳保用品等由运维单位提供，相关费用包含在报价中；</w:t>
      </w:r>
    </w:p>
    <w:p w14:paraId="516F07AE">
      <w:pPr>
        <w:widowControl/>
        <w:spacing w:after="120" w:line="580" w:lineRule="exact"/>
        <w:ind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16.定期向总务科提交月度巡查记录表存档。</w:t>
      </w:r>
    </w:p>
    <w:p w14:paraId="4696D5C9">
      <w:pPr>
        <w:pStyle w:val="4"/>
        <w:spacing w:after="120" w:line="580" w:lineRule="exact"/>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17.负责全院开水桶的日常维护。开水桶出现故障，运维人员应快速响应，及时更换受损零部件；同时，运维人员要按照标准流程进行除垢操作，避免水垢堆积影响加热效率与热水质量，保障开水桶正常运行。</w:t>
      </w:r>
    </w:p>
    <w:p w14:paraId="3AB4224E">
      <w:pPr>
        <w:spacing w:after="120" w:line="58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18、负责全院分体空调的拆机移机工作，人工由中标单位承担，如需</w:t>
      </w:r>
      <w:r>
        <w:rPr>
          <w:rFonts w:hint="eastAsia" w:ascii="仿宋_GB2312" w:hAnsi="仿宋_GB2312" w:eastAsia="仿宋_GB2312" w:cs="仿宋_GB2312"/>
          <w:i w:val="0"/>
          <w:iCs w:val="0"/>
          <w:color w:val="auto"/>
          <w:kern w:val="2"/>
          <w:sz w:val="28"/>
          <w:szCs w:val="28"/>
          <w:highlight w:val="none"/>
          <w:u w:val="none"/>
          <w:lang w:val="en-US" w:eastAsia="zh-CN" w:bidi="ar-SA"/>
        </w:rPr>
        <w:t>加装铜管，3匹以下分体空调110元每米，5匹以下分体空调140元每米，包括但不限于保温棉、扎带、生料带、电线 、信号线、排水管及配件等。</w:t>
      </w:r>
    </w:p>
    <w:p w14:paraId="009F2691">
      <w:pPr>
        <w:spacing w:after="120" w:line="580" w:lineRule="exact"/>
        <w:ind w:firstLine="560" w:firstLineChars="200"/>
        <w:jc w:val="both"/>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二、</w:t>
      </w:r>
      <w:r>
        <w:rPr>
          <w:rFonts w:hint="eastAsia" w:ascii="仿宋_GB2312" w:hAnsi="仿宋_GB2312" w:eastAsia="仿宋_GB2312" w:cs="仿宋_GB2312"/>
          <w:b w:val="0"/>
          <w:bCs/>
          <w:color w:val="auto"/>
          <w:sz w:val="28"/>
          <w:szCs w:val="28"/>
        </w:rPr>
        <w:t>维保服务内容及要求</w:t>
      </w:r>
    </w:p>
    <w:p w14:paraId="53A6B786">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1.负责建立维保服务相关运行管理制度、操作规范、工作流程；</w:t>
      </w:r>
    </w:p>
    <w:p w14:paraId="57FD8573">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2.确保院区空调和卫生热水（含开水器、空气源热水系统）设施正常运行；</w:t>
      </w:r>
    </w:p>
    <w:p w14:paraId="0C3CB04B">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3.负责维保设备及系统的日常零星维修、抢修；</w:t>
      </w:r>
    </w:p>
    <w:p w14:paraId="7B49347E">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4.负责全院空调冷冻水和冷却水系统化学水处理以及空调主机冷凝器通炮；</w:t>
      </w:r>
    </w:p>
    <w:p w14:paraId="20BBE2AD">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5.服务期限三年内应保证运维、维保范围内的管道支吊架、屋面桥架、管道、控制柜、冷却塔支吊架、设备基础等防锈漆完好或按规范要求涂刷油漆，涂刷油漆产生的材料费和人工费包含在投标报价当中。</w:t>
      </w:r>
    </w:p>
    <w:p w14:paraId="67FC7CC8">
      <w:pPr>
        <w:spacing w:after="120" w:line="580" w:lineRule="exact"/>
        <w:ind w:firstLine="560" w:firstLineChars="2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b w:val="0"/>
          <w:bCs/>
          <w:color w:val="auto"/>
          <w:sz w:val="28"/>
          <w:szCs w:val="28"/>
          <w:highlight w:val="none"/>
          <w:lang w:val="en-US" w:eastAsia="zh-CN"/>
        </w:rPr>
        <w:t>、</w:t>
      </w:r>
      <w:r>
        <w:rPr>
          <w:rFonts w:hint="eastAsia" w:ascii="仿宋_GB2312" w:hAnsi="仿宋_GB2312" w:eastAsia="仿宋_GB2312" w:cs="仿宋_GB2312"/>
          <w:b w:val="0"/>
          <w:bCs/>
          <w:color w:val="auto"/>
          <w:sz w:val="28"/>
          <w:szCs w:val="28"/>
          <w:highlight w:val="none"/>
        </w:rPr>
        <w:t>主要设备的日常保养</w:t>
      </w:r>
      <w:r>
        <w:rPr>
          <w:rFonts w:hint="eastAsia" w:ascii="仿宋_GB2312" w:hAnsi="仿宋_GB2312" w:eastAsia="仿宋_GB2312" w:cs="仿宋_GB2312"/>
          <w:b w:val="0"/>
          <w:bCs/>
          <w:color w:val="auto"/>
          <w:sz w:val="28"/>
          <w:szCs w:val="28"/>
          <w:highlight w:val="none"/>
          <w:lang w:val="en-US" w:eastAsia="zh-CN"/>
        </w:rPr>
        <w:t>要求</w:t>
      </w:r>
    </w:p>
    <w:p w14:paraId="2FB02D3C">
      <w:pPr>
        <w:widowControl/>
        <w:spacing w:after="120" w:line="580" w:lineRule="exact"/>
        <w:ind w:firstLine="560" w:firstLineChars="200"/>
        <w:jc w:val="both"/>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以下保养要求包括但不限于：</w:t>
      </w:r>
    </w:p>
    <w:p w14:paraId="5C5DD7FD">
      <w:pPr>
        <w:widowControl/>
        <w:spacing w:after="120" w:line="580" w:lineRule="exact"/>
        <w:ind w:firstLine="560" w:firstLineChars="2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a. 冷水机组日常维保工作内容</w:t>
      </w:r>
    </w:p>
    <w:p w14:paraId="0AF3E8C2">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①检查冷水机组，调整安全控制装置；</w:t>
      </w:r>
    </w:p>
    <w:p w14:paraId="0BC207FB">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②检查控制装置的运行；</w:t>
      </w:r>
    </w:p>
    <w:p w14:paraId="0C1B8A0C">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③检查制冷剂液位和油位，压缩机冷冻油的油压、油量、油色；</w:t>
      </w:r>
    </w:p>
    <w:p w14:paraId="1F6501B3">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④吹扫电脑控制器、电气控制柜的灰尘，并紧固所有电器连线螺丝及检查清理接触器触点等，保证电气部分工作正常；</w:t>
      </w:r>
    </w:p>
    <w:p w14:paraId="0C3E78E9">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⑤检查油温和油加热器；</w:t>
      </w:r>
    </w:p>
    <w:p w14:paraId="7338931D">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⑥检查润滑系统的运行；</w:t>
      </w:r>
    </w:p>
    <w:p w14:paraId="3FAC46DE">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⑦检查回油系统(检查各回油过滤器两端温差是否过大)；</w:t>
      </w:r>
    </w:p>
    <w:p w14:paraId="41594C23">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⑧检查电机和启动器的运行以及各种阀门是否正常；</w:t>
      </w:r>
    </w:p>
    <w:p w14:paraId="15DC6A2B">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rPr>
        <w:t>⑨</w:t>
      </w:r>
      <w:r>
        <w:rPr>
          <w:rFonts w:hint="eastAsia" w:ascii="仿宋_GB2312" w:hAnsi="仿宋_GB2312" w:eastAsia="仿宋_GB2312" w:cs="仿宋_GB2312"/>
          <w:color w:val="auto"/>
          <w:sz w:val="28"/>
          <w:szCs w:val="28"/>
          <w:highlight w:val="none"/>
        </w:rPr>
        <w:t>系统捡漏（制冷剂），发现漏电及时处理；</w:t>
      </w:r>
    </w:p>
    <w:p w14:paraId="05D2663D">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rPr>
        <w:t>⑩</w:t>
      </w:r>
      <w:r>
        <w:rPr>
          <w:rFonts w:hint="eastAsia" w:ascii="仿宋_GB2312" w:hAnsi="仿宋_GB2312" w:eastAsia="仿宋_GB2312" w:cs="仿宋_GB2312"/>
          <w:color w:val="auto"/>
          <w:sz w:val="28"/>
          <w:szCs w:val="28"/>
          <w:highlight w:val="none"/>
        </w:rPr>
        <w:t>检测制冷系统内是否存在空气，如有则应排放空气；</w:t>
      </w:r>
    </w:p>
    <w:p w14:paraId="645A1582">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rPr>
        <w:t>⑪</w:t>
      </w:r>
      <w:r>
        <w:rPr>
          <w:rFonts w:hint="eastAsia" w:ascii="仿宋_GB2312" w:hAnsi="仿宋_GB2312" w:eastAsia="仿宋_GB2312" w:cs="仿宋_GB2312"/>
          <w:color w:val="auto"/>
          <w:sz w:val="28"/>
          <w:szCs w:val="28"/>
          <w:highlight w:val="none"/>
        </w:rPr>
        <w:t>检测温度传感器传输数据是否准确，必要时，进行调整或更换；</w:t>
      </w:r>
    </w:p>
    <w:p w14:paraId="53F66194">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rPr>
        <w:t>⑫</w:t>
      </w:r>
      <w:r>
        <w:rPr>
          <w:rFonts w:hint="eastAsia" w:ascii="仿宋_GB2312" w:hAnsi="仿宋_GB2312" w:eastAsia="仿宋_GB2312" w:cs="仿宋_GB2312"/>
          <w:color w:val="auto"/>
          <w:sz w:val="28"/>
          <w:szCs w:val="28"/>
          <w:highlight w:val="none"/>
        </w:rPr>
        <w:t>检测压缩机内置保护器，确保异常情况下能正常保护压缩机；</w:t>
      </w:r>
    </w:p>
    <w:p w14:paraId="7AAB17F5">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rPr>
        <w:t>⑬</w:t>
      </w:r>
      <w:r>
        <w:rPr>
          <w:rFonts w:hint="eastAsia" w:ascii="仿宋_GB2312" w:hAnsi="仿宋_GB2312" w:eastAsia="仿宋_GB2312" w:cs="仿宋_GB2312"/>
          <w:color w:val="auto"/>
          <w:sz w:val="28"/>
          <w:szCs w:val="28"/>
          <w:highlight w:val="none"/>
        </w:rPr>
        <w:t>机组全面检漏，并维修泄露部位，必要时补充制冷剂；</w:t>
      </w:r>
    </w:p>
    <w:p w14:paraId="12403247">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rPr>
        <w:t>⑭</w:t>
      </w:r>
      <w:r>
        <w:rPr>
          <w:rFonts w:hint="eastAsia" w:ascii="仿宋_GB2312" w:hAnsi="仿宋_GB2312" w:eastAsia="仿宋_GB2312" w:cs="仿宋_GB2312"/>
          <w:color w:val="auto"/>
          <w:sz w:val="28"/>
          <w:szCs w:val="28"/>
          <w:highlight w:val="none"/>
        </w:rPr>
        <w:t>检查所有继电器、运行控制装置和安全保护装置；</w:t>
      </w:r>
    </w:p>
    <w:p w14:paraId="41D5AB49">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rPr>
        <w:t>⑮</w:t>
      </w:r>
      <w:r>
        <w:rPr>
          <w:rFonts w:hint="eastAsia" w:ascii="仿宋_GB2312" w:hAnsi="仿宋_GB2312" w:eastAsia="仿宋_GB2312" w:cs="仿宋_GB2312"/>
          <w:color w:val="auto"/>
          <w:sz w:val="28"/>
          <w:szCs w:val="28"/>
          <w:highlight w:val="none"/>
        </w:rPr>
        <w:t>根据机组高压情况，对冷凝器拆端盖检查，必要时对其进行清洗保养；</w:t>
      </w:r>
    </w:p>
    <w:p w14:paraId="101521A6">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rPr>
        <w:t>⑯</w:t>
      </w:r>
      <w:r>
        <w:rPr>
          <w:rFonts w:hint="eastAsia" w:ascii="仿宋_GB2312" w:hAnsi="仿宋_GB2312" w:eastAsia="仿宋_GB2312" w:cs="仿宋_GB2312"/>
          <w:color w:val="auto"/>
          <w:sz w:val="28"/>
          <w:szCs w:val="28"/>
          <w:highlight w:val="none"/>
        </w:rPr>
        <w:t>记录运行状态参数，分析确认机组运行正常，必要时进行机组检修。</w:t>
      </w:r>
    </w:p>
    <w:p w14:paraId="0BA6B7BF">
      <w:pPr>
        <w:widowControl/>
        <w:spacing w:after="120" w:line="580" w:lineRule="exact"/>
        <w:ind w:firstLine="560" w:firstLineChars="2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b.水循环管道部分的维护保养</w:t>
      </w:r>
    </w:p>
    <w:p w14:paraId="6880E89F">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①转动水泵轴，观察是否有阻滞、碰撞、卡住现象，如是轴承问题则对轴承加注润滑油或更换轴承；如是水泵叶轮问题则应拆修水泵；</w:t>
      </w:r>
    </w:p>
    <w:p w14:paraId="6524AA9F">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②检查水泵机械密封是否漏水，如漏水更换；</w:t>
      </w:r>
    </w:p>
    <w:p w14:paraId="0DC155EB">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③检查阀门是否泄漏，如是则应加压填料或更换；</w:t>
      </w:r>
    </w:p>
    <w:p w14:paraId="01FDE03D">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④检查阀门开闭是否灵活，如阻力较大则应对阀杆加注润滑油；如阀门破裂或开闭失效，则应更换同规格阀门；</w:t>
      </w:r>
    </w:p>
    <w:p w14:paraId="7CD3C208">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⑤检查法兰连接处是否渗漏，如是应拆换密封胶垫；</w:t>
      </w:r>
    </w:p>
    <w:p w14:paraId="51FD5CB7">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⑥检查单行联轴器有无损坏，如损坏则应更换弹性橡胶垫；</w:t>
      </w:r>
    </w:p>
    <w:p w14:paraId="0610F259">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⑦清洗水过滤器；</w:t>
      </w:r>
    </w:p>
    <w:p w14:paraId="094AC6E8">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⑧拧紧水泵机组所有紧固螺栓；</w:t>
      </w:r>
    </w:p>
    <w:p w14:paraId="020682A5">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⑨清洗水泵机组外壳，如脱漆或锈蚀严重，则应重新油漆一遍；</w:t>
      </w:r>
    </w:p>
    <w:p w14:paraId="2A938BF3">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⑩检查冷冻水管路、送冷风管路、风机盘管路处是否有大量的凝结水或保温层已破坏，如是则应维修或更换保温层。</w:t>
      </w:r>
    </w:p>
    <w:p w14:paraId="459DFE6A">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color w:val="auto"/>
          <w:sz w:val="28"/>
          <w:szCs w:val="28"/>
          <w:highlight w:val="none"/>
        </w:rPr>
        <w:t>c. 风冷热泵机组日常维保工作内容</w:t>
      </w:r>
    </w:p>
    <w:p w14:paraId="1294F8DC">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①检查机组运行条件；</w:t>
      </w:r>
    </w:p>
    <w:p w14:paraId="044A2BFF">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②记录机组运行压力；</w:t>
      </w:r>
    </w:p>
    <w:p w14:paraId="77BAB9DD">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③记录机组压缩机、风机运行电流；</w:t>
      </w:r>
    </w:p>
    <w:p w14:paraId="676514A6">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④检查机组油温；</w:t>
      </w:r>
    </w:p>
    <w:p w14:paraId="2E2D89D9">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⑤检查显示板、显示数据；</w:t>
      </w:r>
    </w:p>
    <w:p w14:paraId="59D06DBC">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⑥去除机组周围和内部脏物；</w:t>
      </w:r>
    </w:p>
    <w:p w14:paraId="10F4A04B">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⑦根据运行记录，分析处理机组问题；</w:t>
      </w:r>
    </w:p>
    <w:p w14:paraId="3E4ED495">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⑧提供检修保养报告并列出需要更换或修理的零部件。</w:t>
      </w:r>
    </w:p>
    <w:p w14:paraId="42BF2AC3">
      <w:pPr>
        <w:widowControl/>
        <w:spacing w:after="120" w:line="580" w:lineRule="exact"/>
        <w:ind w:firstLine="560" w:firstLineChars="2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d.风机盘管及风柜维护及保养（一年两次）</w:t>
      </w:r>
    </w:p>
    <w:p w14:paraId="45378B97">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①检查风机盘管及风柜外壳、冷凝水盘及畅通冷凝水管进回风初效过滤网清洗；</w:t>
      </w:r>
    </w:p>
    <w:p w14:paraId="31C9EC7B">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②风机是否转动灵活。如有阻滞现象，则应加注润滑油和调整电机距离，否则应更换风机轴承；</w:t>
      </w:r>
    </w:p>
    <w:p w14:paraId="352FCBDB">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③各末端温控开关是否完好，检查通讯线路及控制面板，确定是否更换控制面板；</w:t>
      </w:r>
    </w:p>
    <w:p w14:paraId="634F093C">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④确保风轮电机工作正常；</w:t>
      </w:r>
    </w:p>
    <w:p w14:paraId="23BA223A">
      <w:pPr>
        <w:widowControl/>
        <w:spacing w:after="120" w:line="580" w:lineRule="exact"/>
        <w:ind w:firstLine="560" w:firstLineChars="200"/>
        <w:jc w:val="both"/>
        <w:rPr>
          <w:rFonts w:hint="eastAsia" w:ascii="仿宋_GB2312" w:hAnsi="仿宋_GB2312" w:eastAsia="仿宋_GB2312" w:cs="仿宋_GB2312"/>
          <w:color w:val="auto"/>
          <w:spacing w:val="0"/>
          <w:sz w:val="28"/>
          <w:szCs w:val="28"/>
          <w:highlight w:val="none"/>
          <w:shd w:val="clear"/>
        </w:rPr>
      </w:pPr>
      <w:r>
        <w:rPr>
          <w:rFonts w:hint="eastAsia" w:ascii="仿宋_GB2312" w:hAnsi="仿宋_GB2312" w:eastAsia="仿宋_GB2312" w:cs="仿宋_GB2312"/>
          <w:color w:val="auto"/>
          <w:sz w:val="28"/>
          <w:szCs w:val="28"/>
          <w:highlight w:val="none"/>
        </w:rPr>
        <w:t>⑤</w:t>
      </w:r>
      <w:r>
        <w:rPr>
          <w:rFonts w:hint="eastAsia" w:ascii="仿宋_GB2312" w:hAnsi="仿宋_GB2312" w:eastAsia="仿宋_GB2312" w:cs="仿宋_GB2312"/>
          <w:color w:val="auto"/>
          <w:spacing w:val="0"/>
          <w:sz w:val="28"/>
          <w:szCs w:val="28"/>
          <w:highlight w:val="none"/>
          <w:shd w:val="clear"/>
        </w:rPr>
        <w:t>检查风轮导流顺畅性；</w:t>
      </w:r>
    </w:p>
    <w:p w14:paraId="2B1D5581">
      <w:pPr>
        <w:widowControl/>
        <w:spacing w:after="120" w:line="580" w:lineRule="exact"/>
        <w:ind w:firstLine="560" w:firstLineChars="200"/>
        <w:jc w:val="both"/>
        <w:rPr>
          <w:rFonts w:hint="eastAsia" w:ascii="仿宋_GB2312" w:hAnsi="仿宋_GB2312" w:eastAsia="仿宋_GB2312" w:cs="仿宋_GB2312"/>
          <w:color w:val="auto"/>
          <w:spacing w:val="0"/>
          <w:sz w:val="28"/>
          <w:szCs w:val="28"/>
          <w:highlight w:val="none"/>
          <w:shd w:val="clear"/>
        </w:rPr>
      </w:pPr>
      <w:r>
        <w:rPr>
          <w:rFonts w:hint="eastAsia" w:ascii="仿宋_GB2312" w:hAnsi="仿宋_GB2312" w:eastAsia="仿宋_GB2312" w:cs="仿宋_GB2312"/>
          <w:color w:val="auto"/>
          <w:spacing w:val="0"/>
          <w:sz w:val="28"/>
          <w:szCs w:val="28"/>
          <w:highlight w:val="none"/>
          <w:shd w:val="clear"/>
        </w:rPr>
        <w:t>⑥检测盘管机风机出风口温度及风速合理性；</w:t>
      </w:r>
    </w:p>
    <w:p w14:paraId="2BD1426E">
      <w:pPr>
        <w:widowControl/>
        <w:spacing w:after="120" w:line="580" w:lineRule="exact"/>
        <w:ind w:firstLine="560" w:firstLineChars="200"/>
        <w:jc w:val="both"/>
        <w:rPr>
          <w:rFonts w:hint="eastAsia" w:ascii="仿宋_GB2312" w:hAnsi="仿宋_GB2312" w:eastAsia="仿宋_GB2312" w:cs="仿宋_GB2312"/>
          <w:color w:val="auto"/>
          <w:spacing w:val="0"/>
          <w:sz w:val="28"/>
          <w:szCs w:val="28"/>
          <w:highlight w:val="none"/>
          <w:shd w:val="clear"/>
        </w:rPr>
      </w:pPr>
      <w:r>
        <w:rPr>
          <w:rFonts w:hint="eastAsia" w:ascii="仿宋_GB2312" w:hAnsi="仿宋_GB2312" w:eastAsia="仿宋_GB2312" w:cs="仿宋_GB2312"/>
          <w:color w:val="auto"/>
          <w:spacing w:val="0"/>
          <w:sz w:val="28"/>
          <w:szCs w:val="28"/>
          <w:highlight w:val="none"/>
          <w:shd w:val="clear"/>
        </w:rPr>
        <w:t>⑦清洗盘管机挡尘网；</w:t>
      </w:r>
    </w:p>
    <w:p w14:paraId="4582CFAF">
      <w:pPr>
        <w:widowControl/>
        <w:spacing w:after="120" w:line="580" w:lineRule="exact"/>
        <w:ind w:firstLine="560" w:firstLineChars="200"/>
        <w:jc w:val="both"/>
        <w:rPr>
          <w:rFonts w:hint="eastAsia" w:ascii="仿宋_GB2312" w:hAnsi="仿宋_GB2312" w:eastAsia="仿宋_GB2312" w:cs="仿宋_GB2312"/>
          <w:color w:val="auto"/>
          <w:spacing w:val="0"/>
          <w:sz w:val="28"/>
          <w:szCs w:val="28"/>
          <w:highlight w:val="none"/>
          <w:shd w:val="clear"/>
        </w:rPr>
      </w:pPr>
      <w:r>
        <w:rPr>
          <w:rFonts w:hint="eastAsia" w:ascii="仿宋_GB2312" w:hAnsi="仿宋_GB2312" w:eastAsia="仿宋_GB2312" w:cs="仿宋_GB2312"/>
          <w:color w:val="auto"/>
          <w:spacing w:val="0"/>
          <w:sz w:val="28"/>
          <w:szCs w:val="28"/>
          <w:highlight w:val="none"/>
          <w:shd w:val="clear"/>
        </w:rPr>
        <w:t>⑧检查盘管机运行情况并记录。</w:t>
      </w:r>
    </w:p>
    <w:p w14:paraId="60D43234">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color w:val="auto"/>
          <w:sz w:val="28"/>
          <w:szCs w:val="28"/>
          <w:highlight w:val="none"/>
        </w:rPr>
        <w:t>e. 多联式空调机组日常维保工作内容</w:t>
      </w:r>
    </w:p>
    <w:tbl>
      <w:tblPr>
        <w:tblStyle w:val="13"/>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4366"/>
        <w:gridCol w:w="4148"/>
      </w:tblGrid>
      <w:tr w14:paraId="7D3FFFA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4366" w:type="dxa"/>
            <w:tcBorders>
              <w:top w:val="single" w:color="auto" w:sz="12" w:space="0"/>
              <w:bottom w:val="single" w:color="auto" w:sz="12" w:space="0"/>
              <w:right w:val="single" w:color="auto" w:sz="12" w:space="0"/>
            </w:tcBorders>
          </w:tcPr>
          <w:p w14:paraId="313A80A0">
            <w:pPr>
              <w:widowControl/>
              <w:spacing w:line="580" w:lineRule="exact"/>
              <w:ind w:firstLine="560" w:firstLineChars="200"/>
              <w:jc w:val="left"/>
              <w:rPr>
                <w:rFonts w:hint="eastAsia" w:ascii="仿宋_GB2312" w:hAnsi="仿宋_GB2312" w:eastAsia="仿宋_GB2312" w:cs="仿宋_GB2312"/>
                <w:b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color w:val="000000" w:themeColor="text1"/>
                <w:sz w:val="28"/>
                <w:szCs w:val="28"/>
                <w:highlight w:val="none"/>
                <w14:textFill>
                  <w14:solidFill>
                    <w14:schemeClr w14:val="tx1"/>
                  </w14:solidFill>
                </w14:textFill>
              </w:rPr>
              <w:t>室内机</w:t>
            </w:r>
          </w:p>
        </w:tc>
        <w:tc>
          <w:tcPr>
            <w:tcW w:w="4148" w:type="dxa"/>
            <w:tcBorders>
              <w:top w:val="single" w:color="auto" w:sz="12" w:space="0"/>
              <w:left w:val="single" w:color="auto" w:sz="12" w:space="0"/>
              <w:bottom w:val="single" w:color="auto" w:sz="12" w:space="0"/>
            </w:tcBorders>
          </w:tcPr>
          <w:p w14:paraId="5EA6343C">
            <w:pPr>
              <w:widowControl/>
              <w:spacing w:line="580" w:lineRule="exact"/>
              <w:ind w:firstLine="560" w:firstLineChars="200"/>
              <w:jc w:val="left"/>
              <w:rPr>
                <w:rFonts w:hint="eastAsia" w:ascii="仿宋_GB2312" w:hAnsi="仿宋_GB2312" w:eastAsia="仿宋_GB2312" w:cs="仿宋_GB2312"/>
                <w:b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color w:val="000000" w:themeColor="text1"/>
                <w:sz w:val="28"/>
                <w:szCs w:val="28"/>
                <w:highlight w:val="none"/>
                <w14:textFill>
                  <w14:solidFill>
                    <w14:schemeClr w14:val="tx1"/>
                  </w14:solidFill>
                </w14:textFill>
              </w:rPr>
              <w:t>室外机</w:t>
            </w:r>
          </w:p>
        </w:tc>
      </w:tr>
      <w:tr w14:paraId="7565C9A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4366" w:type="dxa"/>
            <w:tcBorders>
              <w:top w:val="single" w:color="auto" w:sz="12" w:space="0"/>
              <w:right w:val="single" w:color="auto" w:sz="12" w:space="0"/>
            </w:tcBorders>
          </w:tcPr>
          <w:p w14:paraId="7BDB6B0D">
            <w:pPr>
              <w:widowControl/>
              <w:spacing w:line="580" w:lineRule="exact"/>
              <w:ind w:firstLine="0" w:firstLine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①冷凝水泄漏的检查（排水盘&amp;排水泵）；</w:t>
            </w:r>
          </w:p>
        </w:tc>
        <w:tc>
          <w:tcPr>
            <w:tcW w:w="4148" w:type="dxa"/>
            <w:tcBorders>
              <w:top w:val="single" w:color="auto" w:sz="12" w:space="0"/>
              <w:left w:val="single" w:color="auto" w:sz="12" w:space="0"/>
            </w:tcBorders>
          </w:tcPr>
          <w:p w14:paraId="24D5C314">
            <w:pPr>
              <w:widowControl/>
              <w:spacing w:line="580" w:lineRule="exact"/>
              <w:ind w:firstLine="0" w:firstLine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①工作压力测定（高、低压力）；</w:t>
            </w:r>
          </w:p>
          <w:p w14:paraId="46DDA46B">
            <w:pPr>
              <w:widowControl/>
              <w:spacing w:line="58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3AE47DB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4366" w:type="dxa"/>
            <w:tcBorders>
              <w:right w:val="single" w:color="auto" w:sz="12" w:space="0"/>
            </w:tcBorders>
          </w:tcPr>
          <w:p w14:paraId="5FBD2CCB">
            <w:pPr>
              <w:widowControl/>
              <w:spacing w:line="580" w:lineRule="exact"/>
              <w:ind w:firstLine="0" w:firstLine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②吸入/吹出温度测定；</w:t>
            </w:r>
          </w:p>
        </w:tc>
        <w:tc>
          <w:tcPr>
            <w:tcW w:w="4148" w:type="dxa"/>
            <w:tcBorders>
              <w:left w:val="single" w:color="auto" w:sz="12" w:space="0"/>
            </w:tcBorders>
          </w:tcPr>
          <w:p w14:paraId="4D8DD580">
            <w:pPr>
              <w:widowControl/>
              <w:spacing w:line="580" w:lineRule="exact"/>
              <w:ind w:firstLine="0" w:firstLine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②电流/电压测定；</w:t>
            </w:r>
          </w:p>
        </w:tc>
      </w:tr>
      <w:tr w14:paraId="0562BD5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4366" w:type="dxa"/>
            <w:tcBorders>
              <w:right w:val="single" w:color="auto" w:sz="12" w:space="0"/>
            </w:tcBorders>
          </w:tcPr>
          <w:p w14:paraId="715C3F66">
            <w:pPr>
              <w:widowControl/>
              <w:spacing w:line="580" w:lineRule="exact"/>
              <w:ind w:firstLine="0" w:firstLine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③风扇马达运转状态的确认；</w:t>
            </w:r>
          </w:p>
        </w:tc>
        <w:tc>
          <w:tcPr>
            <w:tcW w:w="4148" w:type="dxa"/>
            <w:tcBorders>
              <w:left w:val="single" w:color="auto" w:sz="12" w:space="0"/>
            </w:tcBorders>
          </w:tcPr>
          <w:p w14:paraId="5727B8DD">
            <w:pPr>
              <w:widowControl/>
              <w:spacing w:line="580" w:lineRule="exact"/>
              <w:ind w:firstLine="0" w:firstLine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③绝缘测定，电器的动作认；</w:t>
            </w:r>
          </w:p>
        </w:tc>
      </w:tr>
      <w:tr w14:paraId="6D2473E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4366" w:type="dxa"/>
            <w:tcBorders>
              <w:right w:val="single" w:color="auto" w:sz="12" w:space="0"/>
            </w:tcBorders>
          </w:tcPr>
          <w:p w14:paraId="4720475C">
            <w:pPr>
              <w:widowControl/>
              <w:spacing w:line="580" w:lineRule="exact"/>
              <w:ind w:firstLine="0" w:firstLine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④绝缘测定，电器的动作确认；</w:t>
            </w:r>
          </w:p>
        </w:tc>
        <w:tc>
          <w:tcPr>
            <w:tcW w:w="4148" w:type="dxa"/>
            <w:tcBorders>
              <w:left w:val="single" w:color="auto" w:sz="12" w:space="0"/>
            </w:tcBorders>
          </w:tcPr>
          <w:p w14:paraId="62CC687B">
            <w:pPr>
              <w:widowControl/>
              <w:spacing w:line="580" w:lineRule="exact"/>
              <w:ind w:firstLine="0" w:firstLine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④吸风/吹风温度测定；</w:t>
            </w:r>
          </w:p>
        </w:tc>
      </w:tr>
      <w:tr w14:paraId="322B11A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4366" w:type="dxa"/>
            <w:tcBorders>
              <w:right w:val="single" w:color="auto" w:sz="12" w:space="0"/>
            </w:tcBorders>
          </w:tcPr>
          <w:p w14:paraId="70211264">
            <w:pPr>
              <w:widowControl/>
              <w:spacing w:line="580" w:lineRule="exact"/>
              <w:ind w:firstLine="0" w:firstLine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⑤运转声/震动等的测定；</w:t>
            </w:r>
          </w:p>
        </w:tc>
        <w:tc>
          <w:tcPr>
            <w:tcW w:w="4148" w:type="dxa"/>
            <w:tcBorders>
              <w:left w:val="single" w:color="auto" w:sz="12" w:space="0"/>
            </w:tcBorders>
          </w:tcPr>
          <w:p w14:paraId="4E04877F">
            <w:pPr>
              <w:widowControl/>
              <w:spacing w:line="580" w:lineRule="exact"/>
              <w:ind w:firstLine="0" w:firstLine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⑤螺丝/紧固件的确认；</w:t>
            </w:r>
          </w:p>
        </w:tc>
      </w:tr>
      <w:tr w14:paraId="02BCB9E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4366" w:type="dxa"/>
            <w:tcBorders>
              <w:right w:val="single" w:color="auto" w:sz="12" w:space="0"/>
            </w:tcBorders>
          </w:tcPr>
          <w:p w14:paraId="6AD8802D">
            <w:pPr>
              <w:widowControl/>
              <w:spacing w:line="580" w:lineRule="exact"/>
              <w:ind w:firstLine="0" w:firstLine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⑥螺丝/紧固件的确认；</w:t>
            </w:r>
          </w:p>
        </w:tc>
        <w:tc>
          <w:tcPr>
            <w:tcW w:w="4148" w:type="dxa"/>
            <w:tcBorders>
              <w:left w:val="single" w:color="auto" w:sz="12" w:space="0"/>
            </w:tcBorders>
          </w:tcPr>
          <w:p w14:paraId="47D3C37C">
            <w:pPr>
              <w:widowControl/>
              <w:spacing w:line="580" w:lineRule="exact"/>
              <w:ind w:firstLine="0" w:firstLine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⑥冷媒泄漏，油泄漏的检查；</w:t>
            </w:r>
          </w:p>
        </w:tc>
      </w:tr>
      <w:tr w14:paraId="43E3423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4366" w:type="dxa"/>
            <w:tcBorders>
              <w:right w:val="single" w:color="auto" w:sz="12" w:space="0"/>
            </w:tcBorders>
          </w:tcPr>
          <w:p w14:paraId="27D3B80A">
            <w:pPr>
              <w:widowControl/>
              <w:spacing w:line="580" w:lineRule="exact"/>
              <w:ind w:firstLine="0" w:firstLine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⑦冷媒泄漏，油泄漏的检查；</w:t>
            </w:r>
          </w:p>
        </w:tc>
        <w:tc>
          <w:tcPr>
            <w:tcW w:w="4148" w:type="dxa"/>
            <w:tcBorders>
              <w:left w:val="single" w:color="auto" w:sz="12" w:space="0"/>
            </w:tcBorders>
          </w:tcPr>
          <w:p w14:paraId="6E18F281">
            <w:pPr>
              <w:widowControl/>
              <w:spacing w:line="580" w:lineRule="exact"/>
              <w:ind w:firstLine="0" w:firstLine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⑦热交换器的污染清洗；</w:t>
            </w:r>
          </w:p>
        </w:tc>
      </w:tr>
      <w:tr w14:paraId="2986B5C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4366" w:type="dxa"/>
            <w:tcBorders>
              <w:bottom w:val="nil"/>
              <w:right w:val="single" w:color="auto" w:sz="12" w:space="0"/>
            </w:tcBorders>
          </w:tcPr>
          <w:p w14:paraId="4D7517C4">
            <w:pPr>
              <w:widowControl/>
              <w:spacing w:line="580" w:lineRule="exact"/>
              <w:ind w:firstLine="0" w:firstLine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⑧点检表的制作。</w:t>
            </w:r>
          </w:p>
        </w:tc>
        <w:tc>
          <w:tcPr>
            <w:tcW w:w="4148" w:type="dxa"/>
            <w:tcBorders>
              <w:left w:val="single" w:color="auto" w:sz="12" w:space="0"/>
              <w:bottom w:val="nil"/>
            </w:tcBorders>
          </w:tcPr>
          <w:p w14:paraId="17D68383">
            <w:pPr>
              <w:widowControl/>
              <w:spacing w:line="580" w:lineRule="exact"/>
              <w:ind w:firstLine="0" w:firstLine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⑧判断运转状态是否正常；</w:t>
            </w:r>
          </w:p>
        </w:tc>
      </w:tr>
      <w:tr w14:paraId="3DC3F38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4366" w:type="dxa"/>
            <w:tcBorders>
              <w:top w:val="nil"/>
              <w:bottom w:val="single" w:color="auto" w:sz="12" w:space="0"/>
              <w:right w:val="single" w:color="auto" w:sz="12" w:space="0"/>
            </w:tcBorders>
          </w:tcPr>
          <w:p w14:paraId="405304E5">
            <w:pPr>
              <w:widowControl/>
              <w:spacing w:line="58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148" w:type="dxa"/>
            <w:tcBorders>
              <w:top w:val="nil"/>
              <w:left w:val="single" w:color="auto" w:sz="12" w:space="0"/>
              <w:bottom w:val="single" w:color="auto" w:sz="12" w:space="0"/>
            </w:tcBorders>
          </w:tcPr>
          <w:p w14:paraId="0A4FAF2F">
            <w:pPr>
              <w:widowControl/>
              <w:spacing w:line="580" w:lineRule="exact"/>
              <w:ind w:firstLine="0" w:firstLine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⑨点检表的制作。</w:t>
            </w:r>
          </w:p>
        </w:tc>
      </w:tr>
    </w:tbl>
    <w:p w14:paraId="096C6B76">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color w:val="auto"/>
          <w:sz w:val="28"/>
          <w:szCs w:val="28"/>
          <w:highlight w:val="none"/>
        </w:rPr>
        <w:t>f. 冷却塔日常维保工作内容</w:t>
      </w:r>
    </w:p>
    <w:p w14:paraId="0FF06B0F">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①检查补水浮球阀的动作和功能是否可靠，视情况更换或调整；</w:t>
      </w:r>
    </w:p>
    <w:p w14:paraId="4CF829EE">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②风机叶片、减速器等转动部位的润滑油检查及添加；</w:t>
      </w:r>
    </w:p>
    <w:p w14:paraId="38BA357D">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③电气安全性能检查。（包括电机绝缘与运行电流的检测）；</w:t>
      </w:r>
    </w:p>
    <w:p w14:paraId="3A559A61">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④冷却塔周围环境的清洁；</w:t>
      </w:r>
    </w:p>
    <w:p w14:paraId="52128D9A">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⑤水量平衡调整；</w:t>
      </w:r>
    </w:p>
    <w:p w14:paraId="7AFED171">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⑥电机、风机轴承加润滑油保养或更换；</w:t>
      </w:r>
    </w:p>
    <w:p w14:paraId="0F77F4D3">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⑦检查风机扇叶，必要时，调整扇叶角度；</w:t>
      </w:r>
    </w:p>
    <w:p w14:paraId="35D1F297">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⑧检查自动补水系统的可靠性；</w:t>
      </w:r>
    </w:p>
    <w:p w14:paraId="15D4EFB6">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⑨进、出水管阀门、Y型过滤器，加油保养及清洗过滤器；</w:t>
      </w:r>
    </w:p>
    <w:p w14:paraId="7A39850D">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⑩钢索的检查与更换；</w:t>
      </w:r>
    </w:p>
    <w:p w14:paraId="531ADB68">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rPr>
        <w:t>⑪</w:t>
      </w:r>
      <w:r>
        <w:rPr>
          <w:rFonts w:hint="eastAsia" w:ascii="仿宋_GB2312" w:hAnsi="仿宋_GB2312" w:eastAsia="仿宋_GB2312" w:cs="仿宋_GB2312"/>
          <w:color w:val="auto"/>
          <w:sz w:val="28"/>
          <w:szCs w:val="28"/>
          <w:highlight w:val="none"/>
        </w:rPr>
        <w:t>清洗与检查布水器，防止出水孔堵塞；</w:t>
      </w:r>
    </w:p>
    <w:p w14:paraId="039870F5">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rPr>
        <w:t>⑫</w:t>
      </w:r>
      <w:r>
        <w:rPr>
          <w:rFonts w:hint="eastAsia" w:ascii="仿宋_GB2312" w:hAnsi="仿宋_GB2312" w:eastAsia="仿宋_GB2312" w:cs="仿宋_GB2312"/>
          <w:color w:val="auto"/>
          <w:sz w:val="28"/>
          <w:szCs w:val="28"/>
          <w:highlight w:val="none"/>
        </w:rPr>
        <w:t>检查各部件联接螺栓及安装螺栓是否拧紧；</w:t>
      </w:r>
    </w:p>
    <w:p w14:paraId="69065CB8">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rPr>
        <w:t>⑬</w:t>
      </w:r>
      <w:r>
        <w:rPr>
          <w:rFonts w:hint="eastAsia" w:ascii="仿宋_GB2312" w:hAnsi="仿宋_GB2312" w:eastAsia="仿宋_GB2312" w:cs="仿宋_GB2312"/>
          <w:color w:val="auto"/>
          <w:sz w:val="28"/>
          <w:szCs w:val="28"/>
          <w:highlight w:val="none"/>
        </w:rPr>
        <w:t>冷却塔填料及塔盘的清洗，保持清洁。</w:t>
      </w:r>
    </w:p>
    <w:p w14:paraId="43AEC333">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color w:val="auto"/>
          <w:sz w:val="28"/>
          <w:szCs w:val="28"/>
          <w:highlight w:val="none"/>
        </w:rPr>
        <w:t>g. 水泵日常维保工作内容</w:t>
      </w:r>
    </w:p>
    <w:p w14:paraId="05A2511C">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①电机润滑油的检查，视情况添加；</w:t>
      </w:r>
    </w:p>
    <w:p w14:paraId="0900364E">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②连接螺栓与地脚螺栓的检查与紧固；</w:t>
      </w:r>
    </w:p>
    <w:p w14:paraId="72FF19A2">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③机械密封的检查或更换；</w:t>
      </w:r>
    </w:p>
    <w:p w14:paraId="5C5CDAC4">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④检查与调整联轴器的同轴度与轴向间隙；</w:t>
      </w:r>
    </w:p>
    <w:p w14:paraId="3A16CA24">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⑤检查电机绝缘性能，并对不符合要求的进行更换；</w:t>
      </w:r>
    </w:p>
    <w:p w14:paraId="59B56FE2">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⑥检查减震器，视需要进行更换；</w:t>
      </w:r>
    </w:p>
    <w:p w14:paraId="09B61C50">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⑦表面防锈、补漆处理；</w:t>
      </w:r>
    </w:p>
    <w:p w14:paraId="1D697680">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⑧扭紧所有电气接头；</w:t>
      </w:r>
    </w:p>
    <w:p w14:paraId="77CDE58C">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⑨检查和清洗水泵管路的过滤器，清洁设备；</w:t>
      </w:r>
    </w:p>
    <w:p w14:paraId="2E8D8033">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⑩检测电机绝缘度，确保电机绝缘度正常；</w:t>
      </w:r>
    </w:p>
    <w:p w14:paraId="41E45A71">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rPr>
        <w:t>⑪</w:t>
      </w:r>
      <w:r>
        <w:rPr>
          <w:rFonts w:hint="eastAsia" w:ascii="仿宋_GB2312" w:hAnsi="仿宋_GB2312" w:eastAsia="仿宋_GB2312" w:cs="仿宋_GB2312"/>
          <w:color w:val="auto"/>
          <w:sz w:val="28"/>
          <w:szCs w:val="28"/>
          <w:highlight w:val="none"/>
        </w:rPr>
        <w:t>检查保养电气控制装置；</w:t>
      </w:r>
    </w:p>
    <w:p w14:paraId="181A6EED">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rPr>
        <w:t>⑫</w:t>
      </w:r>
      <w:r>
        <w:rPr>
          <w:rFonts w:hint="eastAsia" w:ascii="仿宋_GB2312" w:hAnsi="仿宋_GB2312" w:eastAsia="仿宋_GB2312" w:cs="仿宋_GB2312"/>
          <w:color w:val="auto"/>
          <w:sz w:val="28"/>
          <w:szCs w:val="28"/>
          <w:highlight w:val="none"/>
        </w:rPr>
        <w:t>清洁设备，做好设备的防腐、除尘处理工作；</w:t>
      </w:r>
    </w:p>
    <w:p w14:paraId="0DC5F4D7">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rPr>
        <w:t>⑬</w:t>
      </w:r>
      <w:r>
        <w:rPr>
          <w:rFonts w:hint="eastAsia" w:ascii="仿宋_GB2312" w:hAnsi="仿宋_GB2312" w:eastAsia="仿宋_GB2312" w:cs="仿宋_GB2312"/>
          <w:color w:val="auto"/>
          <w:sz w:val="28"/>
          <w:szCs w:val="28"/>
          <w:highlight w:val="none"/>
        </w:rPr>
        <w:t>检查管道渗漏情况；</w:t>
      </w:r>
    </w:p>
    <w:p w14:paraId="6E4C1A9E">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rPr>
        <w:t>⑭</w:t>
      </w:r>
      <w:r>
        <w:rPr>
          <w:rFonts w:hint="eastAsia" w:ascii="仿宋_GB2312" w:hAnsi="仿宋_GB2312" w:eastAsia="仿宋_GB2312" w:cs="仿宋_GB2312"/>
          <w:color w:val="auto"/>
          <w:sz w:val="28"/>
          <w:szCs w:val="28"/>
          <w:highlight w:val="none"/>
        </w:rPr>
        <w:t>根据需要维修有关破损部件。</w:t>
      </w:r>
    </w:p>
    <w:p w14:paraId="3BA2AD33">
      <w:pPr>
        <w:widowControl/>
        <w:spacing w:after="120" w:line="580" w:lineRule="exact"/>
        <w:ind w:firstLine="560" w:firstLineChars="2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h.中央空调水系统清洗与维护</w:t>
      </w:r>
    </w:p>
    <w:p w14:paraId="6253011D">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①空调运行前，应对其水系统进行清洗，以除去安装过程中的焊渣、油污等。在清洗冷媒水系统干管时，应先关闭冷源机组蒸发器、风柜和风机盘管的进水阀，开启旁通阀，使污水通过旁通阀排出管外。蒸发器、风柜和风机盘管的清洗需单独进行。</w:t>
      </w:r>
    </w:p>
    <w:p w14:paraId="47CF8AF9">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②进行合理的水处理，根据水质的情况，按时添加缓蚀阻垢剂、分散剂和杀菌灭藻剂，以减少腐蚀，防止水垢形成和藻类、细菌的繁殖。常用锌-铬酸盐、锌-聚磷酸盐作为缓蚀剂；用聚磷酸盐、聚丙烯酸作为阻垢剂；杀菌灭藻剂可用氯或次氯酸盐。定期清洗循环回路上过滤器和除污器中的泥沙和杂物。</w:t>
      </w:r>
    </w:p>
    <w:p w14:paraId="7B499EDF">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③停机后应将冷却水全部放掉，对于冷媒水，若水质若符合要求，可以不放掉，但是若是在冬季停机，为防止管道冻裂，则需将系统中的水全部放掉。放水后应对除污器和过滤网等进行彻底清洗。</w:t>
      </w:r>
    </w:p>
    <w:p w14:paraId="54F2EABD">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④中央空调水系统清洗施工步骤：</w:t>
      </w:r>
    </w:p>
    <w:p w14:paraId="2B300E6A">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杀菌灭藻：通过向循环系统加入杀菌药剂，清除循环水中的各种细菌和藻类。</w:t>
      </w:r>
    </w:p>
    <w:p w14:paraId="40C1BF52">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粘泥剥离：加入剥离剂，将管道内的生物粘泥剥离脱落，通过循环将粘泥清洗出来。</w:t>
      </w:r>
    </w:p>
    <w:p w14:paraId="1C98266A">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化学清洗：加入化学清洗剂、分散剂、将管道系统内的浮锈、垢、油污清洗下来，分散排出，还原成清洁的金属表面。</w:t>
      </w:r>
    </w:p>
    <w:p w14:paraId="0E739200">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表面预膜：投入预膜药剂，在金属表面形成致密的聚合高分子保护膜，以起防蚀作用。</w:t>
      </w:r>
    </w:p>
    <w:p w14:paraId="3917D3D8">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color w:val="auto"/>
          <w:sz w:val="28"/>
          <w:szCs w:val="28"/>
          <w:highlight w:val="none"/>
        </w:rPr>
        <w:t>i. 热水系统季度维保工作内容</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6913"/>
      </w:tblGrid>
      <w:tr w14:paraId="4929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single" w:color="auto" w:sz="8" w:space="0"/>
              <w:left w:val="single" w:color="auto" w:sz="8" w:space="0"/>
              <w:bottom w:val="single" w:color="auto" w:sz="8" w:space="0"/>
              <w:right w:val="single" w:color="auto" w:sz="8" w:space="0"/>
            </w:tcBorders>
            <w:vAlign w:val="center"/>
          </w:tcPr>
          <w:p w14:paraId="72026E91">
            <w:pPr>
              <w:widowControl/>
              <w:spacing w:line="580" w:lineRule="exact"/>
              <w:ind w:firstLine="280" w:firstLineChars="1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序号</w:t>
            </w:r>
          </w:p>
        </w:tc>
        <w:tc>
          <w:tcPr>
            <w:tcW w:w="6913" w:type="dxa"/>
            <w:tcBorders>
              <w:top w:val="single" w:color="auto" w:sz="8" w:space="0"/>
              <w:left w:val="single" w:color="auto" w:sz="8" w:space="0"/>
              <w:bottom w:val="single" w:color="auto" w:sz="8" w:space="0"/>
              <w:right w:val="single" w:color="auto" w:sz="8" w:space="0"/>
            </w:tcBorders>
            <w:vAlign w:val="center"/>
          </w:tcPr>
          <w:p w14:paraId="1A928E4A">
            <w:pPr>
              <w:widowControl/>
              <w:spacing w:line="580" w:lineRule="exact"/>
              <w:ind w:firstLine="0" w:firstLine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维保检查项目</w:t>
            </w:r>
          </w:p>
        </w:tc>
      </w:tr>
      <w:tr w14:paraId="2FC7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7" w:type="dxa"/>
            <w:gridSpan w:val="2"/>
            <w:tcBorders>
              <w:top w:val="single" w:color="auto" w:sz="8" w:space="0"/>
              <w:left w:val="single" w:color="auto" w:sz="8" w:space="0"/>
              <w:bottom w:val="single" w:color="auto" w:sz="8" w:space="0"/>
              <w:right w:val="single" w:color="auto" w:sz="8" w:space="0"/>
            </w:tcBorders>
            <w:vAlign w:val="center"/>
          </w:tcPr>
          <w:p w14:paraId="7E947D8E">
            <w:pPr>
              <w:widowControl/>
              <w:spacing w:line="58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空气能热水系统</w:t>
            </w:r>
          </w:p>
        </w:tc>
      </w:tr>
      <w:tr w14:paraId="44D4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single" w:color="auto" w:sz="8" w:space="0"/>
              <w:left w:val="single" w:color="auto" w:sz="8" w:space="0"/>
              <w:bottom w:val="single" w:color="auto" w:sz="8" w:space="0"/>
              <w:right w:val="single" w:color="auto" w:sz="8" w:space="0"/>
            </w:tcBorders>
            <w:vAlign w:val="center"/>
          </w:tcPr>
          <w:p w14:paraId="056C35E8">
            <w:pPr>
              <w:widowControl/>
              <w:adjustRightInd/>
              <w:spacing w:line="58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p>
        </w:tc>
        <w:tc>
          <w:tcPr>
            <w:tcW w:w="6913" w:type="dxa"/>
            <w:tcBorders>
              <w:top w:val="single" w:color="auto" w:sz="8" w:space="0"/>
              <w:left w:val="single" w:color="auto" w:sz="8" w:space="0"/>
              <w:bottom w:val="single" w:color="auto" w:sz="8" w:space="0"/>
              <w:right w:val="single" w:color="auto" w:sz="8" w:space="0"/>
            </w:tcBorders>
            <w:vAlign w:val="center"/>
          </w:tcPr>
          <w:p w14:paraId="47428380">
            <w:pPr>
              <w:widowControl/>
              <w:adjustRightInd/>
              <w:spacing w:line="580" w:lineRule="exact"/>
              <w:ind w:firstLine="0" w:firstLine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检查系统各个阀门是否能正常开启</w:t>
            </w:r>
          </w:p>
        </w:tc>
      </w:tr>
      <w:tr w14:paraId="354E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single" w:color="auto" w:sz="8" w:space="0"/>
              <w:left w:val="single" w:color="auto" w:sz="8" w:space="0"/>
              <w:bottom w:val="single" w:color="auto" w:sz="8" w:space="0"/>
              <w:right w:val="single" w:color="auto" w:sz="8" w:space="0"/>
            </w:tcBorders>
            <w:vAlign w:val="center"/>
          </w:tcPr>
          <w:p w14:paraId="6C69E7AA">
            <w:pPr>
              <w:widowControl/>
              <w:adjustRightInd/>
              <w:spacing w:line="58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p>
        </w:tc>
        <w:tc>
          <w:tcPr>
            <w:tcW w:w="6913" w:type="dxa"/>
            <w:tcBorders>
              <w:top w:val="single" w:color="auto" w:sz="8" w:space="0"/>
              <w:left w:val="single" w:color="auto" w:sz="8" w:space="0"/>
              <w:bottom w:val="single" w:color="auto" w:sz="8" w:space="0"/>
              <w:right w:val="single" w:color="auto" w:sz="8" w:space="0"/>
            </w:tcBorders>
            <w:vAlign w:val="center"/>
          </w:tcPr>
          <w:p w14:paraId="40495E90">
            <w:pPr>
              <w:widowControl/>
              <w:adjustRightInd/>
              <w:spacing w:line="580" w:lineRule="exact"/>
              <w:ind w:firstLine="0" w:firstLine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进行空气能热水工程排污，管道冲洗，防止管路阻塞；对过滤器进行清洗除污，保证水质清洁。</w:t>
            </w:r>
          </w:p>
        </w:tc>
      </w:tr>
      <w:tr w14:paraId="663C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single" w:color="auto" w:sz="8" w:space="0"/>
              <w:left w:val="single" w:color="auto" w:sz="8" w:space="0"/>
              <w:bottom w:val="single" w:color="auto" w:sz="8" w:space="0"/>
              <w:right w:val="single" w:color="auto" w:sz="8" w:space="0"/>
            </w:tcBorders>
            <w:vAlign w:val="center"/>
          </w:tcPr>
          <w:p w14:paraId="5FBEA610">
            <w:pPr>
              <w:widowControl/>
              <w:adjustRightInd/>
              <w:spacing w:line="58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p>
        </w:tc>
        <w:tc>
          <w:tcPr>
            <w:tcW w:w="6913" w:type="dxa"/>
            <w:tcBorders>
              <w:top w:val="single" w:color="auto" w:sz="8" w:space="0"/>
              <w:left w:val="single" w:color="auto" w:sz="8" w:space="0"/>
              <w:bottom w:val="single" w:color="auto" w:sz="8" w:space="0"/>
              <w:right w:val="single" w:color="auto" w:sz="8" w:space="0"/>
            </w:tcBorders>
            <w:vAlign w:val="center"/>
          </w:tcPr>
          <w:p w14:paraId="66B84EF9">
            <w:pPr>
              <w:widowControl/>
              <w:adjustRightInd/>
              <w:spacing w:line="580" w:lineRule="exact"/>
              <w:ind w:firstLine="0" w:firstLine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检查空气能是否缺氟</w:t>
            </w:r>
          </w:p>
        </w:tc>
      </w:tr>
      <w:tr w14:paraId="5382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single" w:color="auto" w:sz="8" w:space="0"/>
              <w:left w:val="single" w:color="auto" w:sz="8" w:space="0"/>
              <w:bottom w:val="single" w:color="auto" w:sz="8" w:space="0"/>
              <w:right w:val="single" w:color="auto" w:sz="8" w:space="0"/>
            </w:tcBorders>
            <w:vAlign w:val="center"/>
          </w:tcPr>
          <w:p w14:paraId="10523F0B">
            <w:pPr>
              <w:widowControl/>
              <w:adjustRightInd/>
              <w:spacing w:line="58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w:t>
            </w:r>
          </w:p>
        </w:tc>
        <w:tc>
          <w:tcPr>
            <w:tcW w:w="6913" w:type="dxa"/>
            <w:tcBorders>
              <w:top w:val="single" w:color="auto" w:sz="8" w:space="0"/>
              <w:left w:val="single" w:color="auto" w:sz="8" w:space="0"/>
              <w:bottom w:val="single" w:color="auto" w:sz="8" w:space="0"/>
              <w:right w:val="single" w:color="auto" w:sz="8" w:space="0"/>
            </w:tcBorders>
            <w:vAlign w:val="center"/>
          </w:tcPr>
          <w:p w14:paraId="1D5EE84B">
            <w:pPr>
              <w:widowControl/>
              <w:adjustRightInd/>
              <w:spacing w:line="580" w:lineRule="exact"/>
              <w:ind w:firstLine="0" w:firstLine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清除水箱中的水垢</w:t>
            </w:r>
          </w:p>
        </w:tc>
      </w:tr>
      <w:tr w14:paraId="0764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single" w:color="auto" w:sz="8" w:space="0"/>
              <w:left w:val="single" w:color="auto" w:sz="8" w:space="0"/>
              <w:bottom w:val="single" w:color="auto" w:sz="8" w:space="0"/>
              <w:right w:val="single" w:color="auto" w:sz="8" w:space="0"/>
            </w:tcBorders>
            <w:vAlign w:val="center"/>
          </w:tcPr>
          <w:p w14:paraId="56E41D48">
            <w:pPr>
              <w:widowControl/>
              <w:adjustRightInd/>
              <w:spacing w:line="58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w:t>
            </w:r>
          </w:p>
        </w:tc>
        <w:tc>
          <w:tcPr>
            <w:tcW w:w="6913" w:type="dxa"/>
            <w:tcBorders>
              <w:top w:val="single" w:color="auto" w:sz="8" w:space="0"/>
              <w:left w:val="single" w:color="auto" w:sz="8" w:space="0"/>
              <w:bottom w:val="single" w:color="auto" w:sz="8" w:space="0"/>
              <w:right w:val="single" w:color="auto" w:sz="8" w:space="0"/>
            </w:tcBorders>
            <w:vAlign w:val="center"/>
          </w:tcPr>
          <w:p w14:paraId="0A077DD7">
            <w:pPr>
              <w:widowControl/>
              <w:adjustRightInd/>
              <w:spacing w:line="580" w:lineRule="exact"/>
              <w:ind w:firstLine="0" w:firstLineChars="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检查系统排气装置是否正常工作，进行水泵排气</w:t>
            </w:r>
          </w:p>
        </w:tc>
      </w:tr>
    </w:tbl>
    <w:p w14:paraId="085811C2">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color w:val="auto"/>
          <w:sz w:val="28"/>
          <w:szCs w:val="28"/>
          <w:highlight w:val="none"/>
        </w:rPr>
        <w:t>j.锅炉日常保养</w:t>
      </w:r>
    </w:p>
    <w:p w14:paraId="2264988D">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①司炉人员应明确设备日常维护保养工作的内容，并认真执行。</w:t>
      </w:r>
    </w:p>
    <w:p w14:paraId="278D0F45">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②操作台是否干净清洁，否则整理清扫。</w:t>
      </w:r>
    </w:p>
    <w:p w14:paraId="751BEA75">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③定期对压力表、温度计，水位计进行目测检查。</w:t>
      </w:r>
    </w:p>
    <w:p w14:paraId="190A0E50">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④每天应检查补水泵，循环泵、渗漏运转是否异常，发现问题应及时解决。</w:t>
      </w:r>
    </w:p>
    <w:p w14:paraId="2C6FBC70">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⑤每天进行水位调节器功能的检查，是否能自动上水，停泵。</w:t>
      </w:r>
    </w:p>
    <w:p w14:paraId="43863A15">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⑥每天对转动、滑动，凸轮部位加润滑油并进行擦拭。</w:t>
      </w:r>
    </w:p>
    <w:p w14:paraId="265808FB">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⑦每班冲洗水位计至少一次，锅炉每周至少排污一次，排污方法要正确。</w:t>
      </w:r>
    </w:p>
    <w:p w14:paraId="683818FF">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⑧每周进行一次，超低水位停炉试验，即可用来模拟缺水停炉又可排污，检查超低水位。</w:t>
      </w:r>
    </w:p>
    <w:p w14:paraId="3D0FBAAA">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⑨每周进行一次燃烧器控制系统和电源检査，用手抽出电眼的光电管应在一秒内停炉,并对电眼进行擦拭。</w:t>
      </w:r>
    </w:p>
    <w:p w14:paraId="7830697F">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⑩每周进行阀门盘根要进行充填更换，消除跑漏。</w:t>
      </w:r>
    </w:p>
    <w:p w14:paraId="4CA84CD1">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rPr>
        <w:t>⑪</w:t>
      </w:r>
      <w:r>
        <w:rPr>
          <w:rFonts w:hint="eastAsia" w:ascii="仿宋_GB2312" w:hAnsi="仿宋_GB2312" w:eastAsia="仿宋_GB2312" w:cs="仿宋_GB2312"/>
          <w:color w:val="auto"/>
          <w:sz w:val="28"/>
          <w:szCs w:val="28"/>
          <w:highlight w:val="none"/>
        </w:rPr>
        <w:t>每月应对锅炉给水系统，除系统的除污器，逆正阀，平衡阀，清理一次，每两各月清理一次疏水装置。</w:t>
      </w:r>
    </w:p>
    <w:p w14:paraId="23104049">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rPr>
        <w:t>⑫</w:t>
      </w:r>
      <w:r>
        <w:rPr>
          <w:rFonts w:hint="eastAsia" w:ascii="仿宋_GB2312" w:hAnsi="仿宋_GB2312" w:eastAsia="仿宋_GB2312" w:cs="仿宋_GB2312"/>
          <w:color w:val="auto"/>
          <w:sz w:val="28"/>
          <w:szCs w:val="28"/>
          <w:highlight w:val="none"/>
        </w:rPr>
        <w:t>安全阀每月手动，自动排放一次，手动安全阀受柄轻拍轻放，手动排放成功后进行自动排放，检查安全阀否在有效使用期。</w:t>
      </w:r>
    </w:p>
    <w:p w14:paraId="51310905">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rPr>
        <w:t>⑬</w:t>
      </w:r>
      <w:r>
        <w:rPr>
          <w:rFonts w:hint="eastAsia" w:ascii="仿宋_GB2312" w:hAnsi="仿宋_GB2312" w:eastAsia="仿宋_GB2312" w:cs="仿宋_GB2312"/>
          <w:color w:val="auto"/>
          <w:sz w:val="28"/>
          <w:szCs w:val="28"/>
          <w:highlight w:val="none"/>
        </w:rPr>
        <w:t>检查压力表是否在有效使用期，水位电眼每年保养一次，抽出电极后，用细纱纸打磨。</w:t>
      </w:r>
    </w:p>
    <w:p w14:paraId="21B064DF">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rPr>
        <w:t>⑭</w:t>
      </w:r>
      <w:r>
        <w:rPr>
          <w:rFonts w:hint="eastAsia" w:ascii="仿宋_GB2312" w:hAnsi="仿宋_GB2312" w:eastAsia="仿宋_GB2312" w:cs="仿宋_GB2312"/>
          <w:color w:val="auto"/>
          <w:sz w:val="28"/>
          <w:szCs w:val="28"/>
          <w:highlight w:val="none"/>
        </w:rPr>
        <w:t>清理烟道一般根据排烟温度超过 35°C 时，必须进行烟道清理。</w:t>
      </w:r>
    </w:p>
    <w:p w14:paraId="1489F9D4">
      <w:pPr>
        <w:widowControl/>
        <w:spacing w:after="120" w:line="580" w:lineRule="exact"/>
        <w:ind w:firstLine="560" w:firstLineChars="2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k.饮用热水的开水桶维护</w:t>
      </w:r>
    </w:p>
    <w:p w14:paraId="43C61708">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①负责全院开水桶的日常维护。开水桶出现故障，运维人员应快速响应，及时更换受损零部件；同时，运维人员要按照标准流程进行除垢操作，避免水垢堆积影响加热效率与热水质量，保障开水桶正常运行。</w:t>
      </w:r>
    </w:p>
    <w:p w14:paraId="32FB7904">
      <w:pPr>
        <w:widowControl/>
        <w:spacing w:after="120" w:line="580" w:lineRule="exact"/>
        <w:ind w:firstLine="560" w:firstLineChars="200"/>
        <w:jc w:val="both"/>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四、</w:t>
      </w:r>
      <w:r>
        <w:rPr>
          <w:rFonts w:hint="eastAsia" w:ascii="仿宋_GB2312" w:hAnsi="仿宋_GB2312" w:eastAsia="仿宋_GB2312" w:cs="仿宋_GB2312"/>
          <w:b w:val="0"/>
          <w:bCs/>
          <w:color w:val="auto"/>
          <w:sz w:val="28"/>
          <w:szCs w:val="28"/>
        </w:rPr>
        <w:t>维保服务人员要求</w:t>
      </w:r>
    </w:p>
    <w:p w14:paraId="003606F9">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①</w:t>
      </w:r>
      <w:r>
        <w:rPr>
          <w:rFonts w:hint="eastAsia" w:ascii="仿宋_GB2312" w:hAnsi="仿宋_GB2312" w:eastAsia="仿宋_GB2312" w:cs="仿宋_GB2312"/>
          <w:color w:val="auto"/>
          <w:sz w:val="28"/>
          <w:szCs w:val="28"/>
          <w:highlight w:val="none"/>
          <w:lang w:eastAsia="zh-CN"/>
        </w:rPr>
        <w:t>中标供应商</w:t>
      </w:r>
      <w:r>
        <w:rPr>
          <w:rFonts w:hint="eastAsia" w:ascii="仿宋_GB2312" w:hAnsi="仿宋_GB2312" w:eastAsia="仿宋_GB2312" w:cs="仿宋_GB2312"/>
          <w:color w:val="auto"/>
          <w:sz w:val="28"/>
          <w:szCs w:val="28"/>
          <w:highlight w:val="none"/>
        </w:rPr>
        <w:t>应成立</w:t>
      </w:r>
      <w:r>
        <w:rPr>
          <w:rFonts w:hint="eastAsia" w:ascii="仿宋_GB2312" w:hAnsi="仿宋_GB2312" w:eastAsia="仿宋_GB2312" w:cs="仿宋_GB2312"/>
          <w:color w:val="auto"/>
          <w:sz w:val="28"/>
          <w:szCs w:val="28"/>
          <w:highlight w:val="none"/>
          <w:lang w:val="en-US" w:eastAsia="zh-CN"/>
        </w:rPr>
        <w:t>南昌市第一医院</w:t>
      </w:r>
      <w:r>
        <w:rPr>
          <w:rFonts w:hint="eastAsia" w:ascii="仿宋_GB2312" w:hAnsi="仿宋_GB2312" w:eastAsia="仿宋_GB2312" w:cs="仿宋_GB2312"/>
          <w:color w:val="auto"/>
          <w:sz w:val="28"/>
          <w:szCs w:val="28"/>
          <w:highlight w:val="none"/>
        </w:rPr>
        <w:t>空调系统运维项目部，项目部须配备项目负责人 1 名</w:t>
      </w:r>
      <w:r>
        <w:rPr>
          <w:rFonts w:hint="eastAsia" w:ascii="仿宋_GB2312" w:hAnsi="仿宋_GB2312" w:eastAsia="仿宋_GB2312" w:cs="仿宋_GB2312"/>
          <w:color w:val="auto"/>
          <w:sz w:val="28"/>
          <w:szCs w:val="28"/>
          <w:highlight w:val="none"/>
          <w:lang w:eastAsia="zh-CN"/>
        </w:rPr>
        <w:t>，并持有人力资源和社会保障部颁发的《制冷工证》或应急管理厅颁发的《制冷与空调设备安装修理作业证》。</w:t>
      </w:r>
      <w:r>
        <w:rPr>
          <w:rFonts w:hint="eastAsia" w:ascii="仿宋_GB2312" w:hAnsi="仿宋_GB2312" w:eastAsia="仿宋_GB2312" w:cs="仿宋_GB2312"/>
          <w:color w:val="auto"/>
          <w:sz w:val="28"/>
          <w:szCs w:val="28"/>
          <w:highlight w:val="none"/>
          <w:lang w:val="en-US" w:eastAsia="zh-CN"/>
        </w:rPr>
        <w:t>东湖院区及青山湖院区和九龙湖院区</w:t>
      </w:r>
      <w:r>
        <w:rPr>
          <w:rFonts w:hint="eastAsia" w:ascii="仿宋_GB2312" w:hAnsi="仿宋_GB2312" w:eastAsia="仿宋_GB2312" w:cs="仿宋_GB2312"/>
          <w:color w:val="auto"/>
          <w:sz w:val="28"/>
          <w:szCs w:val="28"/>
          <w:highlight w:val="none"/>
        </w:rPr>
        <w:t>驻场技术人员</w:t>
      </w:r>
      <w:r>
        <w:rPr>
          <w:rFonts w:hint="eastAsia" w:ascii="仿宋_GB2312" w:hAnsi="仿宋_GB2312" w:eastAsia="仿宋_GB2312" w:cs="仿宋_GB2312"/>
          <w:color w:val="auto"/>
          <w:sz w:val="28"/>
          <w:szCs w:val="28"/>
          <w:highlight w:val="none"/>
          <w:lang w:val="en-US" w:eastAsia="zh-CN"/>
        </w:rPr>
        <w:t>均</w:t>
      </w:r>
      <w:r>
        <w:rPr>
          <w:rFonts w:hint="eastAsia" w:ascii="仿宋_GB2312" w:hAnsi="仿宋_GB2312" w:eastAsia="仿宋_GB2312" w:cs="仿宋_GB2312"/>
          <w:color w:val="auto"/>
          <w:sz w:val="28"/>
          <w:szCs w:val="28"/>
          <w:highlight w:val="none"/>
        </w:rPr>
        <w:t>不少于</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kern w:val="2"/>
          <w:sz w:val="28"/>
          <w:szCs w:val="28"/>
          <w:highlight w:val="none"/>
          <w:lang w:eastAsia="zh-CN"/>
          <w:woUserID w:val="1"/>
        </w:rPr>
        <w:t>团队人员需持证上岗，每人须持有《低压电工作业</w:t>
      </w:r>
      <w:r>
        <w:rPr>
          <w:rFonts w:hint="eastAsia" w:ascii="仿宋_GB2312" w:hAnsi="仿宋_GB2312" w:eastAsia="仿宋_GB2312" w:cs="仿宋_GB2312"/>
          <w:color w:val="auto"/>
          <w:kern w:val="2"/>
          <w:sz w:val="28"/>
          <w:szCs w:val="28"/>
          <w:highlight w:val="none"/>
          <w:lang w:val="en-US" w:eastAsia="zh-CN"/>
          <w:woUserID w:val="1"/>
        </w:rPr>
        <w:t>证</w:t>
      </w:r>
      <w:r>
        <w:rPr>
          <w:rFonts w:hint="eastAsia" w:ascii="仿宋_GB2312" w:hAnsi="仿宋_GB2312" w:eastAsia="仿宋_GB2312" w:cs="仿宋_GB2312"/>
          <w:color w:val="auto"/>
          <w:kern w:val="2"/>
          <w:sz w:val="28"/>
          <w:szCs w:val="28"/>
          <w:highlight w:val="none"/>
          <w:lang w:eastAsia="zh-CN"/>
          <w:woUserID w:val="1"/>
        </w:rPr>
        <w:t>》《制冷与空调设备安装修理作业证》《高处</w:t>
      </w:r>
      <w:r>
        <w:rPr>
          <w:rFonts w:hint="eastAsia" w:ascii="仿宋_GB2312" w:hAnsi="仿宋_GB2312" w:eastAsia="仿宋_GB2312" w:cs="仿宋_GB2312"/>
          <w:color w:val="auto"/>
          <w:kern w:val="2"/>
          <w:sz w:val="28"/>
          <w:szCs w:val="28"/>
          <w:highlight w:val="none"/>
          <w:lang w:val="en-US" w:eastAsia="zh-CN"/>
          <w:woUserID w:val="1"/>
        </w:rPr>
        <w:t>安装、维修、拆除</w:t>
      </w:r>
      <w:r>
        <w:rPr>
          <w:rFonts w:hint="eastAsia" w:ascii="仿宋_GB2312" w:hAnsi="仿宋_GB2312" w:eastAsia="仿宋_GB2312" w:cs="仿宋_GB2312"/>
          <w:color w:val="auto"/>
          <w:kern w:val="2"/>
          <w:sz w:val="28"/>
          <w:szCs w:val="28"/>
          <w:highlight w:val="none"/>
          <w:lang w:eastAsia="zh-CN"/>
          <w:woUserID w:val="1"/>
        </w:rPr>
        <w:t>作业</w:t>
      </w:r>
      <w:r>
        <w:rPr>
          <w:rFonts w:hint="eastAsia" w:ascii="仿宋_GB2312" w:hAnsi="仿宋_GB2312" w:eastAsia="仿宋_GB2312" w:cs="仿宋_GB2312"/>
          <w:color w:val="auto"/>
          <w:kern w:val="2"/>
          <w:sz w:val="28"/>
          <w:szCs w:val="28"/>
          <w:highlight w:val="none"/>
          <w:lang w:val="en-US" w:eastAsia="zh-CN"/>
          <w:woUserID w:val="1"/>
        </w:rPr>
        <w:t>证</w:t>
      </w:r>
      <w:r>
        <w:rPr>
          <w:rFonts w:hint="eastAsia" w:ascii="仿宋_GB2312" w:hAnsi="仿宋_GB2312" w:eastAsia="仿宋_GB2312" w:cs="仿宋_GB2312"/>
          <w:color w:val="auto"/>
          <w:kern w:val="2"/>
          <w:sz w:val="28"/>
          <w:szCs w:val="28"/>
          <w:highlight w:val="none"/>
          <w:lang w:eastAsia="zh-CN"/>
          <w:woUserID w:val="1"/>
        </w:rPr>
        <w:t>》《熔化焊接与热切割作业</w:t>
      </w:r>
      <w:r>
        <w:rPr>
          <w:rFonts w:hint="eastAsia" w:ascii="仿宋_GB2312" w:hAnsi="仿宋_GB2312" w:eastAsia="仿宋_GB2312" w:cs="仿宋_GB2312"/>
          <w:color w:val="auto"/>
          <w:kern w:val="2"/>
          <w:sz w:val="28"/>
          <w:szCs w:val="28"/>
          <w:highlight w:val="none"/>
          <w:lang w:val="en-US" w:eastAsia="zh-CN"/>
          <w:woUserID w:val="1"/>
        </w:rPr>
        <w:t>证</w:t>
      </w:r>
      <w:r>
        <w:rPr>
          <w:rFonts w:hint="eastAsia" w:ascii="仿宋_GB2312" w:hAnsi="仿宋_GB2312" w:eastAsia="仿宋_GB2312" w:cs="仿宋_GB2312"/>
          <w:color w:val="auto"/>
          <w:kern w:val="2"/>
          <w:sz w:val="28"/>
          <w:szCs w:val="28"/>
          <w:highlight w:val="none"/>
          <w:lang w:eastAsia="zh-CN"/>
          <w:woUserID w:val="1"/>
        </w:rPr>
        <w:t>》中任意一种有效证件，且团队整体需同时覆盖上述四类证件，不得缺失任一类别。</w:t>
      </w:r>
      <w:r>
        <w:rPr>
          <w:rFonts w:hint="eastAsia" w:ascii="仿宋_GB2312" w:hAnsi="仿宋_GB2312" w:eastAsia="仿宋_GB2312" w:cs="仿宋_GB2312"/>
          <w:color w:val="auto"/>
          <w:sz w:val="28"/>
          <w:szCs w:val="28"/>
          <w:highlight w:val="none"/>
          <w:lang w:val="en-US" w:eastAsia="zh-CN"/>
        </w:rPr>
        <w:t>提供24小时驻场服务，晚上至少需有一人值班。</w:t>
      </w:r>
      <w:r>
        <w:rPr>
          <w:rFonts w:hint="eastAsia" w:ascii="仿宋_GB2312" w:hAnsi="仿宋_GB2312" w:eastAsia="仿宋_GB2312" w:cs="仿宋_GB2312"/>
          <w:color w:val="auto"/>
          <w:sz w:val="28"/>
          <w:szCs w:val="28"/>
          <w:highlight w:val="none"/>
        </w:rPr>
        <w:t>项目部除了做好设备的管理运行、应急维修工作，还应依托中标公司的资源，做好项目的管理、设备的维护保养和资料完善工作。</w:t>
      </w:r>
    </w:p>
    <w:p w14:paraId="41C60AF1">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②</w:t>
      </w:r>
      <w:r>
        <w:rPr>
          <w:rFonts w:hint="eastAsia" w:ascii="仿宋_GB2312" w:hAnsi="仿宋_GB2312" w:eastAsia="仿宋_GB2312" w:cs="仿宋_GB2312"/>
          <w:color w:val="auto"/>
          <w:sz w:val="28"/>
          <w:szCs w:val="28"/>
          <w:highlight w:val="none"/>
          <w:lang w:val="en-US" w:eastAsia="zh-CN"/>
        </w:rPr>
        <w:t>各院区</w:t>
      </w:r>
      <w:r>
        <w:rPr>
          <w:rFonts w:hint="eastAsia" w:ascii="仿宋_GB2312" w:hAnsi="仿宋_GB2312" w:eastAsia="仿宋_GB2312" w:cs="仿宋_GB2312"/>
          <w:color w:val="auto"/>
          <w:sz w:val="28"/>
          <w:szCs w:val="28"/>
          <w:highlight w:val="none"/>
        </w:rPr>
        <w:t>空调运维项目部工作人员必须是中标人的合法员工（中标人负责缴纳驻场人员的社保、医疗、工伤、人身意外伤害保险等费用，采购人不定期抽查），上班时间统一穿着具有身份标识的服装。</w:t>
      </w:r>
    </w:p>
    <w:p w14:paraId="17B14746">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③驻场人员必须熟悉本运维服务的设备及系统的结构、工作原理、操作规程和故障处理方法，具有丰富的理论知识和实践经验，且按国家安全生产的要求</w:t>
      </w:r>
      <w:r>
        <w:rPr>
          <w:rFonts w:hint="eastAsia" w:ascii="仿宋_GB2312" w:hAnsi="仿宋_GB2312" w:eastAsia="仿宋_GB2312" w:cs="仿宋_GB2312"/>
          <w:color w:val="auto"/>
          <w:kern w:val="2"/>
          <w:sz w:val="28"/>
          <w:szCs w:val="28"/>
          <w:highlight w:val="none"/>
          <w:woUserID w:val="1"/>
        </w:rPr>
        <w:t>。</w:t>
      </w:r>
    </w:p>
    <w:p w14:paraId="04A5838B">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④</w:t>
      </w:r>
      <w:r>
        <w:rPr>
          <w:rFonts w:hint="eastAsia" w:ascii="仿宋_GB2312" w:hAnsi="仿宋_GB2312" w:eastAsia="仿宋_GB2312" w:cs="仿宋_GB2312"/>
          <w:color w:val="auto"/>
          <w:sz w:val="28"/>
          <w:szCs w:val="28"/>
          <w:highlight w:val="none"/>
        </w:rPr>
        <w:t>驻场人员须遵守工作时间，不迟到不早退，对玩忽职守、擅自离岗，不服从管理的视情况予以经济处罚，每次罚款200元（在维保费中扣除），严重的给予警告处理或解除合同。</w:t>
      </w:r>
    </w:p>
    <w:p w14:paraId="4340098F">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⑤</w:t>
      </w:r>
      <w:r>
        <w:rPr>
          <w:rFonts w:hint="eastAsia" w:ascii="仿宋_GB2312" w:hAnsi="仿宋_GB2312" w:eastAsia="仿宋_GB2312" w:cs="仿宋_GB2312"/>
          <w:color w:val="auto"/>
          <w:sz w:val="28"/>
          <w:szCs w:val="28"/>
          <w:highlight w:val="none"/>
        </w:rPr>
        <w:t>项目负责人需主动与采购人主管部门联络，定时征求意见并改进工作。项目负责人工作日期间必须按要求到岗（上班时间为每周5天，08:00-17:50），节假日发生突发状况，2小时内必须到岗。项目负责人应征得采购人主管部门同意方可更换。</w:t>
      </w:r>
    </w:p>
    <w:p w14:paraId="59238B1F">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⑥</w:t>
      </w:r>
      <w:r>
        <w:rPr>
          <w:rFonts w:hint="eastAsia" w:ascii="仿宋_GB2312" w:hAnsi="仿宋_GB2312" w:eastAsia="仿宋_GB2312" w:cs="仿宋_GB2312"/>
          <w:color w:val="auto"/>
          <w:sz w:val="28"/>
          <w:szCs w:val="28"/>
          <w:highlight w:val="none"/>
        </w:rPr>
        <w:t>成交供应商必须保证派驻人员的稳定性，如人员有调动或离职，调动或离职人员离开之前，必须保证接班人员有一个星期的跟班熟悉时间，接班人员上岗前须得到采购人主管部门批准方可正式上岗。</w:t>
      </w:r>
    </w:p>
    <w:p w14:paraId="5FF8D440">
      <w:pPr>
        <w:widowControl/>
        <w:spacing w:after="120" w:line="580" w:lineRule="exact"/>
        <w:ind w:firstLine="560" w:firstLineChars="200"/>
        <w:jc w:val="both"/>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五、</w:t>
      </w:r>
      <w:r>
        <w:rPr>
          <w:rFonts w:hint="eastAsia" w:ascii="仿宋_GB2312" w:hAnsi="仿宋_GB2312" w:eastAsia="仿宋_GB2312" w:cs="仿宋_GB2312"/>
          <w:b w:val="0"/>
          <w:bCs/>
          <w:color w:val="auto"/>
          <w:sz w:val="28"/>
          <w:szCs w:val="28"/>
        </w:rPr>
        <w:t>服务管理要求</w:t>
      </w:r>
    </w:p>
    <w:p w14:paraId="4A09415C">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1.成交供应商为采购要求的运维系统提供全面的、24小时不间断的技术与人力服务。</w:t>
      </w:r>
    </w:p>
    <w:p w14:paraId="26ECB96B">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服务响应时间：空调设备运行期间提供7×24电话响应，技术人员接到报修电话或工作联系单后15分钟之内赶到现场，常规维修（不更换材料的情况下）2小时内修复；需更换材料的故障问题，48小时内修复。48小时未修复的，每延迟一天扣款1000元。</w:t>
      </w:r>
    </w:p>
    <w:p w14:paraId="0A78006F">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3.成交供应商应服从采购人的管理，听从采购人的指令。</w:t>
      </w:r>
    </w:p>
    <w:p w14:paraId="3EC9E05B">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4.成交供应商应当协助采购人建立健全安全管理制度、安全技术档案、应急预案演练，配合采购人开展应急演练。</w:t>
      </w:r>
    </w:p>
    <w:p w14:paraId="0D9C4925">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5.成交供应商必须保证每月进行至少一次有关安全方面学习、培训和业务技能考核。</w:t>
      </w:r>
    </w:p>
    <w:p w14:paraId="05273778">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6.成交供应商运维人员自行配备工作所需的工具及设备，工作时设置现场安全警示标志，落实作业现场安全防护措施，保证作业安全。</w:t>
      </w:r>
    </w:p>
    <w:p w14:paraId="22FC6975">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7.成交供应商作业中应当负责落实现场安全防护措施，保证作业安全。需要安全监护作业的内容应书面告知采购人，作业时作业人员不得少于二人，特种作业工作人员需持证上岗。</w:t>
      </w:r>
    </w:p>
    <w:p w14:paraId="7B618CB7">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8.成交供应商每次维护后应提交书面维护报告给采购人，双方签字存档；运行维保服务期满后，成交供应商应向采购人提交详细的维修保养报告和维修统计资料等。</w:t>
      </w:r>
    </w:p>
    <w:p w14:paraId="74548BD3">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9.成交供应商如未能按时、保质完成本项目设计的各个系统的维护义务，或因工作不当造成的责任事故，应赔偿由此给采购人造成的经济损失。</w:t>
      </w:r>
    </w:p>
    <w:p w14:paraId="074CC3E4">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10.成交供应商应服从医院的相关管理制度要求，完成采购人交代的其他工作。</w:t>
      </w:r>
    </w:p>
    <w:p w14:paraId="0BC80195">
      <w:pPr>
        <w:widowControl/>
        <w:spacing w:after="120" w:line="580" w:lineRule="exact"/>
        <w:ind w:firstLine="560" w:firstLineChars="200"/>
        <w:jc w:val="both"/>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六、服务考核要求</w:t>
      </w:r>
    </w:p>
    <w:p w14:paraId="16C7336B">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1.成交供应商每日提交运行维保记录表由采购人</w:t>
      </w:r>
      <w:r>
        <w:rPr>
          <w:rFonts w:hint="eastAsia" w:ascii="仿宋_GB2312" w:hAnsi="仿宋_GB2312" w:eastAsia="仿宋_GB2312" w:cs="仿宋_GB2312"/>
          <w:color w:val="auto"/>
          <w:sz w:val="28"/>
          <w:szCs w:val="28"/>
          <w:highlight w:val="none"/>
          <w:lang w:eastAsia="zh-CN"/>
        </w:rPr>
        <w:t>指定</w:t>
      </w:r>
      <w:r>
        <w:rPr>
          <w:rFonts w:hint="eastAsia" w:ascii="仿宋_GB2312" w:hAnsi="仿宋_GB2312" w:eastAsia="仿宋_GB2312" w:cs="仿宋_GB2312"/>
          <w:color w:val="auto"/>
          <w:sz w:val="28"/>
          <w:szCs w:val="28"/>
          <w:highlight w:val="none"/>
        </w:rPr>
        <w:t>的管理人员签字确认。</w:t>
      </w:r>
    </w:p>
    <w:p w14:paraId="5546107A">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2.成交供应商每月应提交运行维保项目的月度工作汇报，汇报内容应包括人员、制度、工作内容、安全质量、环境、资料档案及存在问题和改进等，工作汇报作为考核内容应真实，作为采购人的月度考核依据。</w:t>
      </w:r>
    </w:p>
    <w:p w14:paraId="1BE0A1E4">
      <w:pPr>
        <w:widowControl/>
        <w:spacing w:after="120" w:line="58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3.采购人每月对成交供应商的业务技能考核一次。详见附件：考核表（本表仅为参考，签署合同时双方共同制定考核表）</w:t>
      </w:r>
    </w:p>
    <w:p w14:paraId="077F968B">
      <w:pPr>
        <w:spacing w:before="0" w:after="120" w:line="580" w:lineRule="exact"/>
        <w:ind w:left="0" w:right="-80" w:firstLine="560" w:firstLineChars="200"/>
        <w:rPr>
          <w:ins w:id="0" w:author="何磊" w:date="2026-04-01T16:18:15Z"/>
          <w:rFonts w:hint="eastAsia" w:ascii="仿宋_GB2312" w:hAnsi="仿宋_GB2312" w:eastAsia="仿宋_GB2312" w:cs="仿宋_GB2312"/>
          <w:color w:val="auto"/>
          <w:sz w:val="28"/>
          <w:szCs w:val="28"/>
        </w:rPr>
      </w:pPr>
    </w:p>
    <w:p w14:paraId="06FEE243">
      <w:pPr>
        <w:spacing w:before="0" w:after="120" w:line="580" w:lineRule="exact"/>
        <w:ind w:left="0" w:right="-80" w:firstLine="560" w:firstLineChars="200"/>
        <w:rPr>
          <w:rFonts w:ascii="宋体" w:hAnsi="宋体" w:eastAsia="宋体" w:cs="宋体"/>
          <w:color w:val="auto"/>
          <w:sz w:val="24"/>
          <w:szCs w:val="21"/>
        </w:rPr>
      </w:pPr>
      <w:r>
        <w:rPr>
          <w:rFonts w:hint="eastAsia" w:ascii="仿宋_GB2312" w:hAnsi="仿宋_GB2312" w:eastAsia="仿宋_GB2312" w:cs="仿宋_GB2312"/>
          <w:color w:val="auto"/>
          <w:sz w:val="28"/>
          <w:szCs w:val="28"/>
        </w:rPr>
        <w:t>附件：考核表</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2434"/>
        <w:gridCol w:w="2946"/>
        <w:gridCol w:w="1561"/>
        <w:gridCol w:w="611"/>
        <w:gridCol w:w="788"/>
      </w:tblGrid>
      <w:tr w14:paraId="3FEC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0" w:type="pct"/>
            <w:gridSpan w:val="4"/>
            <w:vAlign w:val="center"/>
          </w:tcPr>
          <w:p w14:paraId="0F0E6762">
            <w:pPr>
              <w:spacing w:before="46" w:line="340" w:lineRule="exact"/>
              <w:ind w:left="1" w:right="-80"/>
              <w:jc w:val="center"/>
              <w:rPr>
                <w:rFonts w:ascii="宋体" w:hAnsi="宋体" w:eastAsia="宋体" w:cs="宋体"/>
                <w:color w:val="000000"/>
                <w:sz w:val="18"/>
                <w:szCs w:val="18"/>
              </w:rPr>
            </w:pPr>
            <w:r>
              <w:rPr>
                <w:rFonts w:hint="eastAsia" w:ascii="宋体" w:hAnsi="宋体" w:eastAsia="宋体" w:cs="宋体"/>
                <w:color w:val="000000"/>
                <w:sz w:val="18"/>
                <w:szCs w:val="18"/>
              </w:rPr>
              <w:t>考核标准</w:t>
            </w:r>
          </w:p>
        </w:tc>
        <w:tc>
          <w:tcPr>
            <w:tcW w:w="345" w:type="pct"/>
          </w:tcPr>
          <w:p w14:paraId="2400D6C2">
            <w:pPr>
              <w:spacing w:before="46" w:line="340" w:lineRule="exact"/>
              <w:ind w:left="1" w:right="-80"/>
              <w:rPr>
                <w:rFonts w:ascii="宋体" w:hAnsi="宋体" w:eastAsia="宋体" w:cs="宋体"/>
                <w:color w:val="000000"/>
                <w:sz w:val="18"/>
                <w:szCs w:val="18"/>
              </w:rPr>
            </w:pPr>
            <w:r>
              <w:rPr>
                <w:rFonts w:hint="eastAsia" w:ascii="宋体" w:hAnsi="宋体" w:eastAsia="宋体" w:cs="宋体"/>
                <w:color w:val="000000"/>
                <w:sz w:val="18"/>
                <w:szCs w:val="18"/>
              </w:rPr>
              <w:t>扣分</w:t>
            </w:r>
          </w:p>
        </w:tc>
        <w:tc>
          <w:tcPr>
            <w:tcW w:w="444" w:type="pct"/>
          </w:tcPr>
          <w:p w14:paraId="6D53A194">
            <w:pPr>
              <w:spacing w:before="46" w:line="340" w:lineRule="exact"/>
              <w:ind w:left="1" w:right="-80"/>
              <w:rPr>
                <w:rFonts w:ascii="宋体" w:hAnsi="宋体" w:eastAsia="宋体" w:cs="宋体"/>
                <w:color w:val="000000"/>
                <w:sz w:val="18"/>
                <w:szCs w:val="18"/>
              </w:rPr>
            </w:pPr>
            <w:r>
              <w:rPr>
                <w:rFonts w:hint="eastAsia" w:ascii="宋体" w:hAnsi="宋体" w:eastAsia="宋体" w:cs="宋体"/>
                <w:color w:val="000000"/>
                <w:sz w:val="18"/>
                <w:szCs w:val="18"/>
              </w:rPr>
              <w:t>备注</w:t>
            </w:r>
          </w:p>
        </w:tc>
      </w:tr>
      <w:tr w14:paraId="3C02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Merge w:val="restart"/>
            <w:vAlign w:val="center"/>
          </w:tcPr>
          <w:p w14:paraId="0D82E864">
            <w:pPr>
              <w:spacing w:before="46" w:line="340" w:lineRule="exact"/>
              <w:ind w:left="1" w:right="-80"/>
              <w:rPr>
                <w:rFonts w:ascii="宋体" w:hAnsi="宋体" w:eastAsia="宋体" w:cs="宋体"/>
                <w:color w:val="000000"/>
                <w:sz w:val="18"/>
                <w:szCs w:val="18"/>
              </w:rPr>
            </w:pPr>
            <w:r>
              <w:rPr>
                <w:rFonts w:hint="eastAsia" w:ascii="宋体" w:hAnsi="宋体" w:eastAsia="宋体" w:cs="宋体"/>
                <w:color w:val="000000"/>
                <w:sz w:val="18"/>
                <w:szCs w:val="18"/>
              </w:rPr>
              <w:t>维保人员服务标准</w:t>
            </w:r>
          </w:p>
        </w:tc>
        <w:tc>
          <w:tcPr>
            <w:tcW w:w="3920" w:type="pct"/>
            <w:gridSpan w:val="3"/>
            <w:vAlign w:val="center"/>
          </w:tcPr>
          <w:p w14:paraId="07FFBEFE">
            <w:pPr>
              <w:spacing w:before="46" w:line="340" w:lineRule="exact"/>
              <w:ind w:left="1" w:right="-80"/>
              <w:rPr>
                <w:rFonts w:ascii="宋体" w:hAnsi="宋体" w:eastAsia="宋体" w:cs="宋体"/>
                <w:color w:val="000000"/>
                <w:sz w:val="18"/>
                <w:szCs w:val="18"/>
              </w:rPr>
            </w:pPr>
            <w:r>
              <w:rPr>
                <w:rFonts w:ascii="宋体" w:hAnsi="宋体" w:eastAsia="宋体" w:cs="宋体"/>
                <w:color w:val="000000"/>
                <w:sz w:val="18"/>
                <w:szCs w:val="18"/>
              </w:rPr>
              <w:t>1、维护人员持证上岗，着装整齐，劳动防护用品穿戴整齐，标识清晰，每次不符扣1分；</w:t>
            </w:r>
          </w:p>
        </w:tc>
        <w:tc>
          <w:tcPr>
            <w:tcW w:w="345" w:type="pct"/>
            <w:vAlign w:val="center"/>
          </w:tcPr>
          <w:p w14:paraId="6D0FCA38">
            <w:pPr>
              <w:spacing w:before="46" w:line="340" w:lineRule="exact"/>
              <w:ind w:left="1" w:right="-80"/>
              <w:rPr>
                <w:rFonts w:ascii="宋体" w:hAnsi="宋体" w:eastAsia="宋体" w:cs="宋体"/>
                <w:color w:val="000000"/>
                <w:sz w:val="18"/>
                <w:szCs w:val="18"/>
              </w:rPr>
            </w:pPr>
          </w:p>
        </w:tc>
        <w:tc>
          <w:tcPr>
            <w:tcW w:w="444" w:type="pct"/>
          </w:tcPr>
          <w:p w14:paraId="69A05081">
            <w:pPr>
              <w:spacing w:before="46" w:line="340" w:lineRule="exact"/>
              <w:ind w:left="1" w:right="-80"/>
              <w:rPr>
                <w:rFonts w:ascii="宋体" w:hAnsi="宋体" w:eastAsia="宋体" w:cs="宋体"/>
                <w:color w:val="000000"/>
                <w:sz w:val="18"/>
                <w:szCs w:val="18"/>
              </w:rPr>
            </w:pPr>
          </w:p>
        </w:tc>
      </w:tr>
      <w:tr w14:paraId="13E7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Merge w:val="continue"/>
            <w:vAlign w:val="center"/>
          </w:tcPr>
          <w:p w14:paraId="4D2BB5B0">
            <w:pPr>
              <w:spacing w:before="46" w:line="340" w:lineRule="exact"/>
              <w:ind w:left="1" w:right="-80"/>
              <w:rPr>
                <w:rFonts w:ascii="宋体" w:hAnsi="宋体" w:eastAsia="宋体" w:cs="宋体"/>
                <w:color w:val="000000"/>
                <w:sz w:val="18"/>
                <w:szCs w:val="18"/>
              </w:rPr>
            </w:pPr>
          </w:p>
        </w:tc>
        <w:tc>
          <w:tcPr>
            <w:tcW w:w="3920" w:type="pct"/>
            <w:gridSpan w:val="3"/>
            <w:vAlign w:val="center"/>
          </w:tcPr>
          <w:p w14:paraId="4044EACD">
            <w:pPr>
              <w:spacing w:before="46" w:line="340" w:lineRule="exact"/>
              <w:ind w:left="1" w:right="-80"/>
              <w:rPr>
                <w:rFonts w:ascii="宋体" w:hAnsi="宋体" w:eastAsia="宋体" w:cs="宋体"/>
                <w:color w:val="000000"/>
                <w:sz w:val="18"/>
                <w:szCs w:val="18"/>
              </w:rPr>
            </w:pPr>
            <w:r>
              <w:rPr>
                <w:rFonts w:ascii="宋体" w:hAnsi="宋体" w:eastAsia="宋体" w:cs="宋体"/>
                <w:color w:val="000000"/>
                <w:sz w:val="18"/>
                <w:szCs w:val="18"/>
              </w:rPr>
              <w:t>2、维护人员言行举止，文明有礼,保持场地整洁，人走场清，保持班房卫生清洁，每次不符扣1分；</w:t>
            </w:r>
          </w:p>
        </w:tc>
        <w:tc>
          <w:tcPr>
            <w:tcW w:w="345" w:type="pct"/>
            <w:vAlign w:val="center"/>
          </w:tcPr>
          <w:p w14:paraId="6F0B9B58">
            <w:pPr>
              <w:spacing w:before="46" w:line="340" w:lineRule="exact"/>
              <w:ind w:left="1" w:right="-80"/>
              <w:rPr>
                <w:rFonts w:ascii="宋体" w:hAnsi="宋体" w:eastAsia="宋体" w:cs="宋体"/>
                <w:color w:val="000000"/>
                <w:sz w:val="18"/>
                <w:szCs w:val="18"/>
              </w:rPr>
            </w:pPr>
          </w:p>
        </w:tc>
        <w:tc>
          <w:tcPr>
            <w:tcW w:w="444" w:type="pct"/>
          </w:tcPr>
          <w:p w14:paraId="4C280367">
            <w:pPr>
              <w:spacing w:before="46" w:line="340" w:lineRule="exact"/>
              <w:ind w:left="1" w:right="-80"/>
              <w:rPr>
                <w:rFonts w:ascii="宋体" w:hAnsi="宋体" w:eastAsia="宋体" w:cs="宋体"/>
                <w:color w:val="000000"/>
                <w:sz w:val="18"/>
                <w:szCs w:val="18"/>
              </w:rPr>
            </w:pPr>
          </w:p>
        </w:tc>
      </w:tr>
      <w:tr w14:paraId="4BC8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Merge w:val="continue"/>
            <w:vAlign w:val="center"/>
          </w:tcPr>
          <w:p w14:paraId="756BADE1">
            <w:pPr>
              <w:spacing w:before="46" w:line="340" w:lineRule="exact"/>
              <w:ind w:left="1" w:right="-80"/>
              <w:rPr>
                <w:rFonts w:ascii="宋体" w:hAnsi="宋体" w:eastAsia="宋体" w:cs="宋体"/>
                <w:color w:val="000000"/>
                <w:sz w:val="18"/>
                <w:szCs w:val="18"/>
              </w:rPr>
            </w:pPr>
          </w:p>
        </w:tc>
        <w:tc>
          <w:tcPr>
            <w:tcW w:w="3920" w:type="pct"/>
            <w:gridSpan w:val="3"/>
            <w:vAlign w:val="center"/>
          </w:tcPr>
          <w:p w14:paraId="4A947BD9">
            <w:pPr>
              <w:spacing w:before="46" w:line="340" w:lineRule="exact"/>
              <w:ind w:left="1" w:right="-80"/>
              <w:rPr>
                <w:rFonts w:ascii="宋体" w:hAnsi="宋体" w:eastAsia="宋体" w:cs="宋体"/>
                <w:color w:val="000000"/>
                <w:sz w:val="18"/>
                <w:szCs w:val="18"/>
              </w:rPr>
            </w:pPr>
            <w:r>
              <w:rPr>
                <w:rFonts w:ascii="宋体" w:hAnsi="宋体" w:eastAsia="宋体" w:cs="宋体"/>
                <w:color w:val="000000"/>
                <w:sz w:val="18"/>
                <w:szCs w:val="18"/>
              </w:rPr>
              <w:t>3、维护人员应遵守合同约定，不得向用户变相索取小费或加班费等，每次不符扣5分；</w:t>
            </w:r>
          </w:p>
        </w:tc>
        <w:tc>
          <w:tcPr>
            <w:tcW w:w="345" w:type="pct"/>
            <w:vAlign w:val="center"/>
          </w:tcPr>
          <w:p w14:paraId="05314941">
            <w:pPr>
              <w:spacing w:before="46" w:line="340" w:lineRule="exact"/>
              <w:ind w:left="1" w:right="-80"/>
              <w:rPr>
                <w:rFonts w:ascii="宋体" w:hAnsi="宋体" w:eastAsia="宋体" w:cs="宋体"/>
                <w:color w:val="000000"/>
                <w:sz w:val="18"/>
                <w:szCs w:val="18"/>
              </w:rPr>
            </w:pPr>
          </w:p>
        </w:tc>
        <w:tc>
          <w:tcPr>
            <w:tcW w:w="444" w:type="pct"/>
          </w:tcPr>
          <w:p w14:paraId="2D1178C3">
            <w:pPr>
              <w:spacing w:before="46" w:line="340" w:lineRule="exact"/>
              <w:ind w:left="1" w:right="-80"/>
              <w:rPr>
                <w:rFonts w:ascii="宋体" w:hAnsi="宋体" w:eastAsia="宋体" w:cs="宋体"/>
                <w:color w:val="000000"/>
                <w:sz w:val="18"/>
                <w:szCs w:val="18"/>
              </w:rPr>
            </w:pPr>
          </w:p>
        </w:tc>
      </w:tr>
      <w:tr w14:paraId="1452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Merge w:val="continue"/>
            <w:vAlign w:val="center"/>
          </w:tcPr>
          <w:p w14:paraId="2116CDC0">
            <w:pPr>
              <w:spacing w:before="46" w:line="340" w:lineRule="exact"/>
              <w:ind w:left="1" w:right="-80"/>
              <w:rPr>
                <w:rFonts w:ascii="宋体" w:hAnsi="宋体" w:eastAsia="宋体" w:cs="宋体"/>
                <w:color w:val="000000"/>
                <w:sz w:val="18"/>
                <w:szCs w:val="18"/>
              </w:rPr>
            </w:pPr>
          </w:p>
        </w:tc>
        <w:tc>
          <w:tcPr>
            <w:tcW w:w="3920" w:type="pct"/>
            <w:gridSpan w:val="3"/>
            <w:vAlign w:val="center"/>
          </w:tcPr>
          <w:p w14:paraId="74BCE0C4">
            <w:pPr>
              <w:spacing w:before="46" w:line="340" w:lineRule="exact"/>
              <w:ind w:left="1" w:right="-80"/>
              <w:rPr>
                <w:rFonts w:ascii="宋体" w:hAnsi="宋体" w:eastAsia="宋体" w:cs="宋体"/>
                <w:color w:val="000000"/>
                <w:sz w:val="18"/>
                <w:szCs w:val="18"/>
              </w:rPr>
            </w:pPr>
            <w:r>
              <w:rPr>
                <w:rFonts w:ascii="宋体" w:hAnsi="宋体" w:eastAsia="宋体" w:cs="宋体"/>
                <w:color w:val="000000"/>
                <w:sz w:val="18"/>
                <w:szCs w:val="18"/>
              </w:rPr>
              <w:t>4、上班时间不得睡觉或干与工作无关的事，每次不符扣1分；</w:t>
            </w:r>
          </w:p>
        </w:tc>
        <w:tc>
          <w:tcPr>
            <w:tcW w:w="345" w:type="pct"/>
            <w:vAlign w:val="center"/>
          </w:tcPr>
          <w:p w14:paraId="6AF16A3D">
            <w:pPr>
              <w:spacing w:before="46" w:line="340" w:lineRule="exact"/>
              <w:ind w:left="1" w:right="-80"/>
              <w:rPr>
                <w:rFonts w:ascii="宋体" w:hAnsi="宋体" w:eastAsia="宋体" w:cs="宋体"/>
                <w:color w:val="000000"/>
                <w:sz w:val="18"/>
                <w:szCs w:val="18"/>
              </w:rPr>
            </w:pPr>
          </w:p>
        </w:tc>
        <w:tc>
          <w:tcPr>
            <w:tcW w:w="444" w:type="pct"/>
          </w:tcPr>
          <w:p w14:paraId="2C724719">
            <w:pPr>
              <w:spacing w:before="46" w:line="340" w:lineRule="exact"/>
              <w:ind w:left="1" w:right="-80"/>
              <w:rPr>
                <w:rFonts w:ascii="宋体" w:hAnsi="宋体" w:eastAsia="宋体" w:cs="宋体"/>
                <w:color w:val="000000"/>
                <w:sz w:val="18"/>
                <w:szCs w:val="18"/>
              </w:rPr>
            </w:pPr>
          </w:p>
        </w:tc>
      </w:tr>
      <w:tr w14:paraId="4EFB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Merge w:val="continue"/>
            <w:vAlign w:val="center"/>
          </w:tcPr>
          <w:p w14:paraId="5B748BDD">
            <w:pPr>
              <w:spacing w:before="46" w:line="340" w:lineRule="exact"/>
              <w:ind w:left="1" w:right="-80"/>
              <w:rPr>
                <w:rFonts w:ascii="宋体" w:hAnsi="宋体" w:eastAsia="宋体" w:cs="宋体"/>
                <w:color w:val="000000"/>
                <w:sz w:val="18"/>
                <w:szCs w:val="18"/>
              </w:rPr>
            </w:pPr>
          </w:p>
        </w:tc>
        <w:tc>
          <w:tcPr>
            <w:tcW w:w="3920" w:type="pct"/>
            <w:gridSpan w:val="3"/>
            <w:vAlign w:val="center"/>
          </w:tcPr>
          <w:p w14:paraId="5EB9A0A9">
            <w:pPr>
              <w:spacing w:before="46" w:line="340" w:lineRule="exact"/>
              <w:ind w:left="1" w:right="-80"/>
              <w:rPr>
                <w:rFonts w:ascii="宋体" w:hAnsi="宋体" w:eastAsia="宋体" w:cs="宋体"/>
                <w:color w:val="000000"/>
                <w:sz w:val="18"/>
                <w:szCs w:val="18"/>
              </w:rPr>
            </w:pPr>
            <w:r>
              <w:rPr>
                <w:rFonts w:ascii="宋体" w:hAnsi="宋体" w:eastAsia="宋体" w:cs="宋体"/>
                <w:color w:val="000000"/>
                <w:sz w:val="18"/>
                <w:szCs w:val="18"/>
              </w:rPr>
              <w:t>5、当班不得喝酒及酒后上岗，每次不符扣2分，并辞退该员工</w:t>
            </w:r>
            <w:r>
              <w:rPr>
                <w:rFonts w:hint="eastAsia" w:ascii="宋体" w:hAnsi="宋体" w:eastAsia="宋体" w:cs="宋体"/>
                <w:color w:val="000000"/>
                <w:sz w:val="18"/>
                <w:szCs w:val="18"/>
              </w:rPr>
              <w:t>；</w:t>
            </w:r>
          </w:p>
        </w:tc>
        <w:tc>
          <w:tcPr>
            <w:tcW w:w="345" w:type="pct"/>
            <w:vAlign w:val="center"/>
          </w:tcPr>
          <w:p w14:paraId="28D880D0">
            <w:pPr>
              <w:spacing w:before="46" w:line="340" w:lineRule="exact"/>
              <w:ind w:left="1" w:right="-80"/>
              <w:rPr>
                <w:rFonts w:ascii="宋体" w:hAnsi="宋体" w:eastAsia="宋体" w:cs="宋体"/>
                <w:color w:val="000000"/>
                <w:sz w:val="18"/>
                <w:szCs w:val="18"/>
              </w:rPr>
            </w:pPr>
          </w:p>
        </w:tc>
        <w:tc>
          <w:tcPr>
            <w:tcW w:w="444" w:type="pct"/>
          </w:tcPr>
          <w:p w14:paraId="60198EF7">
            <w:pPr>
              <w:spacing w:before="46" w:line="340" w:lineRule="exact"/>
              <w:ind w:left="1" w:right="-80"/>
              <w:rPr>
                <w:rFonts w:ascii="宋体" w:hAnsi="宋体" w:eastAsia="宋体" w:cs="宋体"/>
                <w:color w:val="000000"/>
                <w:sz w:val="18"/>
                <w:szCs w:val="18"/>
              </w:rPr>
            </w:pPr>
          </w:p>
        </w:tc>
      </w:tr>
      <w:tr w14:paraId="56BF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Merge w:val="continue"/>
            <w:vAlign w:val="center"/>
          </w:tcPr>
          <w:p w14:paraId="30AFBC01">
            <w:pPr>
              <w:spacing w:before="46" w:line="340" w:lineRule="exact"/>
              <w:ind w:left="1" w:right="-80"/>
              <w:rPr>
                <w:rFonts w:ascii="宋体" w:hAnsi="宋体" w:eastAsia="宋体" w:cs="宋体"/>
                <w:color w:val="000000"/>
                <w:sz w:val="18"/>
                <w:szCs w:val="18"/>
              </w:rPr>
            </w:pPr>
          </w:p>
        </w:tc>
        <w:tc>
          <w:tcPr>
            <w:tcW w:w="3920" w:type="pct"/>
            <w:gridSpan w:val="3"/>
            <w:vAlign w:val="center"/>
          </w:tcPr>
          <w:p w14:paraId="4745019A">
            <w:pPr>
              <w:spacing w:before="46" w:line="340" w:lineRule="exact"/>
              <w:ind w:left="1" w:right="-80"/>
              <w:rPr>
                <w:rFonts w:ascii="宋体" w:hAnsi="宋体" w:eastAsia="宋体" w:cs="宋体"/>
                <w:color w:val="000000"/>
                <w:sz w:val="18"/>
                <w:szCs w:val="18"/>
              </w:rPr>
            </w:pPr>
            <w:r>
              <w:rPr>
                <w:rFonts w:ascii="宋体" w:hAnsi="宋体" w:eastAsia="宋体" w:cs="宋体"/>
                <w:color w:val="000000"/>
                <w:sz w:val="18"/>
                <w:szCs w:val="18"/>
              </w:rPr>
              <w:t>6、用户对维护人员服务态度，质量评价不满意，投诉经核实一次扣2分；</w:t>
            </w:r>
          </w:p>
        </w:tc>
        <w:tc>
          <w:tcPr>
            <w:tcW w:w="345" w:type="pct"/>
            <w:vAlign w:val="center"/>
          </w:tcPr>
          <w:p w14:paraId="654F111D">
            <w:pPr>
              <w:spacing w:before="46" w:line="340" w:lineRule="exact"/>
              <w:ind w:left="1" w:right="-80"/>
              <w:rPr>
                <w:rFonts w:ascii="宋体" w:hAnsi="宋体" w:eastAsia="宋体" w:cs="宋体"/>
                <w:color w:val="000000"/>
                <w:sz w:val="18"/>
                <w:szCs w:val="18"/>
              </w:rPr>
            </w:pPr>
          </w:p>
        </w:tc>
        <w:tc>
          <w:tcPr>
            <w:tcW w:w="444" w:type="pct"/>
          </w:tcPr>
          <w:p w14:paraId="53415367">
            <w:pPr>
              <w:spacing w:before="46" w:line="340" w:lineRule="exact"/>
              <w:ind w:left="1" w:right="-80"/>
              <w:rPr>
                <w:rFonts w:ascii="宋体" w:hAnsi="宋体" w:eastAsia="宋体" w:cs="宋体"/>
                <w:color w:val="000000"/>
                <w:sz w:val="18"/>
                <w:szCs w:val="18"/>
              </w:rPr>
            </w:pPr>
          </w:p>
        </w:tc>
      </w:tr>
      <w:tr w14:paraId="4568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Merge w:val="continue"/>
            <w:vAlign w:val="center"/>
          </w:tcPr>
          <w:p w14:paraId="1CC17DF1">
            <w:pPr>
              <w:spacing w:before="46" w:line="340" w:lineRule="exact"/>
              <w:ind w:left="1" w:right="-80"/>
              <w:rPr>
                <w:rFonts w:ascii="宋体" w:hAnsi="宋体" w:eastAsia="宋体" w:cs="宋体"/>
                <w:color w:val="000000"/>
                <w:sz w:val="18"/>
                <w:szCs w:val="18"/>
              </w:rPr>
            </w:pPr>
          </w:p>
        </w:tc>
        <w:tc>
          <w:tcPr>
            <w:tcW w:w="3920" w:type="pct"/>
            <w:gridSpan w:val="3"/>
            <w:vAlign w:val="center"/>
          </w:tcPr>
          <w:p w14:paraId="57ADA80E">
            <w:pPr>
              <w:spacing w:before="46" w:line="340" w:lineRule="exact"/>
              <w:ind w:left="1" w:right="-80"/>
              <w:rPr>
                <w:rFonts w:ascii="宋体" w:hAnsi="宋体" w:eastAsia="宋体" w:cs="宋体"/>
                <w:color w:val="000000"/>
                <w:sz w:val="18"/>
                <w:szCs w:val="18"/>
              </w:rPr>
            </w:pPr>
            <w:r>
              <w:rPr>
                <w:rFonts w:ascii="宋体" w:hAnsi="宋体" w:eastAsia="宋体" w:cs="宋体"/>
                <w:color w:val="000000"/>
                <w:sz w:val="18"/>
                <w:szCs w:val="18"/>
              </w:rPr>
              <w:t>7、安排的工作，无正当理由应服从工作分配、调动和指挥，每次不符扣1分</w:t>
            </w:r>
            <w:r>
              <w:rPr>
                <w:rFonts w:hint="eastAsia" w:ascii="宋体" w:hAnsi="宋体" w:eastAsia="宋体" w:cs="宋体"/>
                <w:color w:val="000000"/>
                <w:sz w:val="18"/>
                <w:szCs w:val="18"/>
              </w:rPr>
              <w:t>；</w:t>
            </w:r>
          </w:p>
        </w:tc>
        <w:tc>
          <w:tcPr>
            <w:tcW w:w="345" w:type="pct"/>
            <w:vAlign w:val="center"/>
          </w:tcPr>
          <w:p w14:paraId="553A6F7F">
            <w:pPr>
              <w:spacing w:before="46" w:line="340" w:lineRule="exact"/>
              <w:ind w:left="1" w:right="-80"/>
              <w:rPr>
                <w:rFonts w:ascii="宋体" w:hAnsi="宋体" w:eastAsia="宋体" w:cs="宋体"/>
                <w:color w:val="000000"/>
                <w:sz w:val="18"/>
                <w:szCs w:val="18"/>
              </w:rPr>
            </w:pPr>
          </w:p>
        </w:tc>
        <w:tc>
          <w:tcPr>
            <w:tcW w:w="444" w:type="pct"/>
          </w:tcPr>
          <w:p w14:paraId="68A2B1DF">
            <w:pPr>
              <w:spacing w:before="46" w:line="340" w:lineRule="exact"/>
              <w:ind w:left="1" w:right="-80"/>
              <w:rPr>
                <w:rFonts w:ascii="宋体" w:hAnsi="宋体" w:eastAsia="宋体" w:cs="宋体"/>
                <w:color w:val="000000"/>
                <w:sz w:val="18"/>
                <w:szCs w:val="18"/>
              </w:rPr>
            </w:pPr>
          </w:p>
        </w:tc>
      </w:tr>
      <w:tr w14:paraId="07FD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Merge w:val="continue"/>
            <w:vAlign w:val="center"/>
          </w:tcPr>
          <w:p w14:paraId="69CD3B24">
            <w:pPr>
              <w:spacing w:before="46" w:line="340" w:lineRule="exact"/>
              <w:ind w:left="1" w:right="-80"/>
              <w:rPr>
                <w:rFonts w:ascii="宋体" w:hAnsi="宋体" w:eastAsia="宋体" w:cs="宋体"/>
                <w:color w:val="000000"/>
                <w:sz w:val="18"/>
                <w:szCs w:val="18"/>
              </w:rPr>
            </w:pPr>
          </w:p>
        </w:tc>
        <w:tc>
          <w:tcPr>
            <w:tcW w:w="3920" w:type="pct"/>
            <w:gridSpan w:val="3"/>
            <w:vAlign w:val="center"/>
          </w:tcPr>
          <w:p w14:paraId="274762CA">
            <w:pPr>
              <w:spacing w:before="46" w:line="340" w:lineRule="exact"/>
              <w:ind w:left="1" w:right="-80"/>
              <w:rPr>
                <w:rFonts w:ascii="宋体" w:hAnsi="宋体" w:eastAsia="宋体" w:cs="宋体"/>
                <w:color w:val="000000"/>
                <w:sz w:val="18"/>
                <w:szCs w:val="18"/>
              </w:rPr>
            </w:pPr>
            <w:r>
              <w:rPr>
                <w:rFonts w:ascii="宋体" w:hAnsi="宋体" w:eastAsia="宋体" w:cs="宋体"/>
                <w:color w:val="000000"/>
                <w:sz w:val="18"/>
                <w:szCs w:val="18"/>
              </w:rPr>
              <w:t>8、遵守院劳动纪律，每次不符扣1分</w:t>
            </w:r>
            <w:r>
              <w:rPr>
                <w:rFonts w:hint="eastAsia" w:ascii="宋体" w:hAnsi="宋体" w:eastAsia="宋体" w:cs="宋体"/>
                <w:color w:val="000000"/>
                <w:sz w:val="18"/>
                <w:szCs w:val="18"/>
              </w:rPr>
              <w:t>。</w:t>
            </w:r>
          </w:p>
        </w:tc>
        <w:tc>
          <w:tcPr>
            <w:tcW w:w="345" w:type="pct"/>
            <w:vAlign w:val="center"/>
          </w:tcPr>
          <w:p w14:paraId="34509370">
            <w:pPr>
              <w:spacing w:before="46" w:line="340" w:lineRule="exact"/>
              <w:ind w:left="1" w:right="-80"/>
              <w:rPr>
                <w:rFonts w:ascii="宋体" w:hAnsi="宋体" w:eastAsia="宋体" w:cs="宋体"/>
                <w:color w:val="000000"/>
                <w:sz w:val="18"/>
                <w:szCs w:val="18"/>
              </w:rPr>
            </w:pPr>
          </w:p>
        </w:tc>
        <w:tc>
          <w:tcPr>
            <w:tcW w:w="444" w:type="pct"/>
          </w:tcPr>
          <w:p w14:paraId="6DAC1ECB">
            <w:pPr>
              <w:spacing w:before="46" w:line="340" w:lineRule="exact"/>
              <w:ind w:left="1" w:right="-80"/>
              <w:rPr>
                <w:rFonts w:ascii="宋体" w:hAnsi="宋体" w:eastAsia="宋体" w:cs="宋体"/>
                <w:color w:val="000000"/>
                <w:sz w:val="18"/>
                <w:szCs w:val="18"/>
              </w:rPr>
            </w:pPr>
          </w:p>
        </w:tc>
      </w:tr>
      <w:tr w14:paraId="407E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Merge w:val="restart"/>
            <w:vAlign w:val="center"/>
          </w:tcPr>
          <w:p w14:paraId="4E4459BC">
            <w:pPr>
              <w:spacing w:before="46" w:line="340" w:lineRule="exact"/>
              <w:ind w:left="1" w:right="-80"/>
              <w:rPr>
                <w:rFonts w:ascii="宋体" w:hAnsi="宋体" w:eastAsia="宋体" w:cs="宋体"/>
                <w:color w:val="000000"/>
                <w:sz w:val="18"/>
                <w:szCs w:val="18"/>
              </w:rPr>
            </w:pPr>
            <w:r>
              <w:rPr>
                <w:rFonts w:hint="eastAsia" w:ascii="宋体" w:hAnsi="宋体" w:eastAsia="宋体" w:cs="宋体"/>
                <w:color w:val="000000"/>
                <w:sz w:val="18"/>
                <w:szCs w:val="18"/>
              </w:rPr>
              <w:t>维保工作质量标准</w:t>
            </w:r>
          </w:p>
        </w:tc>
        <w:tc>
          <w:tcPr>
            <w:tcW w:w="3920" w:type="pct"/>
            <w:gridSpan w:val="3"/>
            <w:vAlign w:val="center"/>
          </w:tcPr>
          <w:p w14:paraId="34192174">
            <w:pPr>
              <w:spacing w:before="46" w:line="340" w:lineRule="exact"/>
              <w:ind w:left="1" w:right="-80"/>
              <w:rPr>
                <w:rFonts w:ascii="宋体" w:hAnsi="宋体" w:eastAsia="宋体" w:cs="宋体"/>
                <w:color w:val="000000"/>
                <w:sz w:val="18"/>
                <w:szCs w:val="18"/>
              </w:rPr>
            </w:pPr>
            <w:r>
              <w:rPr>
                <w:rFonts w:ascii="宋体" w:hAnsi="宋体" w:eastAsia="宋体" w:cs="宋体"/>
                <w:color w:val="000000"/>
                <w:sz w:val="18"/>
                <w:szCs w:val="18"/>
              </w:rPr>
              <w:t>1</w:t>
            </w:r>
            <w:r>
              <w:rPr>
                <w:rFonts w:hint="eastAsia" w:ascii="宋体" w:hAnsi="宋体" w:eastAsia="宋体" w:cs="宋体"/>
                <w:color w:val="000000"/>
                <w:sz w:val="18"/>
                <w:szCs w:val="18"/>
              </w:rPr>
              <w:t>、</w:t>
            </w:r>
            <w:r>
              <w:rPr>
                <w:rFonts w:ascii="宋体" w:hAnsi="宋体" w:eastAsia="宋体" w:cs="宋体"/>
                <w:color w:val="000000"/>
                <w:sz w:val="18"/>
                <w:szCs w:val="18"/>
              </w:rPr>
              <w:t>维护人员主动向</w:t>
            </w:r>
            <w:r>
              <w:rPr>
                <w:rFonts w:hint="eastAsia" w:ascii="宋体" w:hAnsi="宋体" w:eastAsia="宋体" w:cs="宋体"/>
                <w:color w:val="000000"/>
                <w:sz w:val="18"/>
                <w:szCs w:val="18"/>
              </w:rPr>
              <w:t>总务科</w:t>
            </w:r>
            <w:r>
              <w:rPr>
                <w:rFonts w:ascii="宋体" w:hAnsi="宋体" w:eastAsia="宋体" w:cs="宋体"/>
                <w:color w:val="000000"/>
                <w:sz w:val="18"/>
                <w:szCs w:val="18"/>
              </w:rPr>
              <w:t>的管理人员反馈维护情况，并提交维护记录表由管理人员签字确认，每次不符扣1分；</w:t>
            </w:r>
          </w:p>
        </w:tc>
        <w:tc>
          <w:tcPr>
            <w:tcW w:w="345" w:type="pct"/>
            <w:vAlign w:val="center"/>
          </w:tcPr>
          <w:p w14:paraId="68600550">
            <w:pPr>
              <w:spacing w:before="46" w:line="340" w:lineRule="exact"/>
              <w:ind w:left="1" w:right="-80"/>
              <w:rPr>
                <w:rFonts w:ascii="宋体" w:hAnsi="宋体" w:eastAsia="宋体" w:cs="宋体"/>
                <w:color w:val="000000"/>
                <w:sz w:val="18"/>
                <w:szCs w:val="18"/>
              </w:rPr>
            </w:pPr>
          </w:p>
        </w:tc>
        <w:tc>
          <w:tcPr>
            <w:tcW w:w="444" w:type="pct"/>
          </w:tcPr>
          <w:p w14:paraId="06909E82">
            <w:pPr>
              <w:spacing w:before="46" w:line="340" w:lineRule="exact"/>
              <w:ind w:left="1" w:right="-80"/>
              <w:rPr>
                <w:rFonts w:ascii="宋体" w:hAnsi="宋体" w:eastAsia="宋体" w:cs="宋体"/>
                <w:color w:val="000000"/>
                <w:sz w:val="18"/>
                <w:szCs w:val="18"/>
              </w:rPr>
            </w:pPr>
          </w:p>
        </w:tc>
      </w:tr>
      <w:tr w14:paraId="07C7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Merge w:val="continue"/>
            <w:vAlign w:val="center"/>
          </w:tcPr>
          <w:p w14:paraId="7CDCEDC0">
            <w:pPr>
              <w:spacing w:before="46" w:line="340" w:lineRule="exact"/>
              <w:ind w:left="1" w:right="-80"/>
              <w:rPr>
                <w:rFonts w:ascii="宋体" w:hAnsi="宋体" w:eastAsia="宋体" w:cs="宋体"/>
                <w:color w:val="000000"/>
                <w:sz w:val="18"/>
                <w:szCs w:val="18"/>
              </w:rPr>
            </w:pPr>
          </w:p>
        </w:tc>
        <w:tc>
          <w:tcPr>
            <w:tcW w:w="3920" w:type="pct"/>
            <w:gridSpan w:val="3"/>
            <w:vAlign w:val="center"/>
          </w:tcPr>
          <w:p w14:paraId="7591CCA5">
            <w:pPr>
              <w:spacing w:before="46" w:line="340" w:lineRule="exact"/>
              <w:ind w:left="1" w:right="-80"/>
              <w:rPr>
                <w:rFonts w:ascii="宋体" w:hAnsi="宋体" w:eastAsia="宋体" w:cs="宋体"/>
                <w:color w:val="000000"/>
                <w:sz w:val="18"/>
                <w:szCs w:val="18"/>
              </w:rPr>
            </w:pPr>
            <w:r>
              <w:rPr>
                <w:rFonts w:ascii="宋体" w:hAnsi="宋体" w:eastAsia="宋体" w:cs="宋体"/>
                <w:color w:val="000000"/>
                <w:sz w:val="18"/>
                <w:szCs w:val="18"/>
              </w:rPr>
              <w:t>2、维护运行台账建立，资料齐全，甲方每月检查或不定期抽查每次不符扣1分，甲方反馈的问题没有及时整改到位的扣2分；</w:t>
            </w:r>
          </w:p>
        </w:tc>
        <w:tc>
          <w:tcPr>
            <w:tcW w:w="345" w:type="pct"/>
            <w:vAlign w:val="center"/>
          </w:tcPr>
          <w:p w14:paraId="2F4F2E53">
            <w:pPr>
              <w:spacing w:before="46" w:line="340" w:lineRule="exact"/>
              <w:ind w:left="1" w:right="-80"/>
              <w:rPr>
                <w:rFonts w:ascii="宋体" w:hAnsi="宋体" w:eastAsia="宋体" w:cs="宋体"/>
                <w:color w:val="000000"/>
                <w:sz w:val="18"/>
                <w:szCs w:val="18"/>
              </w:rPr>
            </w:pPr>
          </w:p>
        </w:tc>
        <w:tc>
          <w:tcPr>
            <w:tcW w:w="444" w:type="pct"/>
          </w:tcPr>
          <w:p w14:paraId="42F0ED67">
            <w:pPr>
              <w:spacing w:before="46" w:line="340" w:lineRule="exact"/>
              <w:ind w:left="1" w:right="-80"/>
              <w:rPr>
                <w:rFonts w:ascii="宋体" w:hAnsi="宋体" w:eastAsia="宋体" w:cs="宋体"/>
                <w:color w:val="000000"/>
                <w:sz w:val="18"/>
                <w:szCs w:val="18"/>
              </w:rPr>
            </w:pPr>
          </w:p>
        </w:tc>
      </w:tr>
      <w:tr w14:paraId="36B6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Merge w:val="continue"/>
            <w:vAlign w:val="center"/>
          </w:tcPr>
          <w:p w14:paraId="7915DC5D">
            <w:pPr>
              <w:spacing w:before="46" w:line="340" w:lineRule="exact"/>
              <w:ind w:left="1" w:right="-80"/>
              <w:rPr>
                <w:rFonts w:ascii="宋体" w:hAnsi="宋体" w:eastAsia="宋体" w:cs="宋体"/>
                <w:color w:val="000000"/>
                <w:sz w:val="18"/>
                <w:szCs w:val="18"/>
              </w:rPr>
            </w:pPr>
          </w:p>
        </w:tc>
        <w:tc>
          <w:tcPr>
            <w:tcW w:w="3920" w:type="pct"/>
            <w:gridSpan w:val="3"/>
            <w:vAlign w:val="center"/>
          </w:tcPr>
          <w:p w14:paraId="5A044D0D">
            <w:pPr>
              <w:spacing w:before="46" w:line="340" w:lineRule="exact"/>
              <w:ind w:left="1" w:right="-80"/>
              <w:rPr>
                <w:rFonts w:ascii="宋体" w:hAnsi="宋体" w:eastAsia="宋体" w:cs="宋体"/>
                <w:color w:val="000000"/>
                <w:sz w:val="18"/>
                <w:szCs w:val="18"/>
              </w:rPr>
            </w:pPr>
            <w:r>
              <w:rPr>
                <w:rFonts w:ascii="宋体" w:hAnsi="宋体" w:eastAsia="宋体" w:cs="宋体"/>
                <w:color w:val="000000"/>
                <w:sz w:val="18"/>
                <w:szCs w:val="18"/>
              </w:rPr>
              <w:t>3、维护人员根据维护合同及维护计划约定的频次、内容、要求进行巡查、维护保养、值班巡视等维护工作，每缺1次记录扣1分</w:t>
            </w:r>
            <w:r>
              <w:rPr>
                <w:rFonts w:hint="eastAsia" w:ascii="宋体" w:hAnsi="宋体" w:eastAsia="宋体" w:cs="宋体"/>
                <w:color w:val="000000"/>
                <w:sz w:val="18"/>
                <w:szCs w:val="18"/>
              </w:rPr>
              <w:t>；</w:t>
            </w:r>
          </w:p>
        </w:tc>
        <w:tc>
          <w:tcPr>
            <w:tcW w:w="345" w:type="pct"/>
            <w:vAlign w:val="center"/>
          </w:tcPr>
          <w:p w14:paraId="7FB898E4">
            <w:pPr>
              <w:spacing w:before="46" w:line="340" w:lineRule="exact"/>
              <w:ind w:left="1" w:right="-80"/>
              <w:rPr>
                <w:rFonts w:ascii="宋体" w:hAnsi="宋体" w:eastAsia="宋体" w:cs="宋体"/>
                <w:color w:val="000000"/>
                <w:sz w:val="18"/>
                <w:szCs w:val="18"/>
              </w:rPr>
            </w:pPr>
          </w:p>
        </w:tc>
        <w:tc>
          <w:tcPr>
            <w:tcW w:w="444" w:type="pct"/>
          </w:tcPr>
          <w:p w14:paraId="458EDF9E">
            <w:pPr>
              <w:spacing w:before="46" w:line="340" w:lineRule="exact"/>
              <w:ind w:left="1" w:right="-80"/>
              <w:rPr>
                <w:rFonts w:ascii="宋体" w:hAnsi="宋体" w:eastAsia="宋体" w:cs="宋体"/>
                <w:color w:val="000000"/>
                <w:sz w:val="18"/>
                <w:szCs w:val="18"/>
              </w:rPr>
            </w:pPr>
          </w:p>
        </w:tc>
      </w:tr>
      <w:tr w14:paraId="5A90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Merge w:val="continue"/>
            <w:vAlign w:val="center"/>
          </w:tcPr>
          <w:p w14:paraId="57A84E4F">
            <w:pPr>
              <w:spacing w:before="46" w:line="340" w:lineRule="exact"/>
              <w:ind w:left="1" w:right="-80"/>
              <w:rPr>
                <w:rFonts w:ascii="宋体" w:hAnsi="宋体" w:eastAsia="宋体" w:cs="宋体"/>
                <w:color w:val="000000"/>
                <w:sz w:val="18"/>
                <w:szCs w:val="18"/>
              </w:rPr>
            </w:pPr>
          </w:p>
        </w:tc>
        <w:tc>
          <w:tcPr>
            <w:tcW w:w="3920" w:type="pct"/>
            <w:gridSpan w:val="3"/>
            <w:vAlign w:val="center"/>
          </w:tcPr>
          <w:p w14:paraId="579C150A">
            <w:pPr>
              <w:spacing w:before="46" w:line="340" w:lineRule="exact"/>
              <w:ind w:left="1" w:right="-80"/>
              <w:rPr>
                <w:rFonts w:ascii="宋体" w:hAnsi="宋体" w:eastAsia="宋体" w:cs="宋体"/>
                <w:color w:val="000000"/>
                <w:sz w:val="18"/>
                <w:szCs w:val="18"/>
              </w:rPr>
            </w:pPr>
            <w:r>
              <w:rPr>
                <w:rFonts w:ascii="宋体" w:hAnsi="宋体" w:eastAsia="宋体" w:cs="宋体"/>
                <w:color w:val="000000"/>
                <w:sz w:val="18"/>
                <w:szCs w:val="18"/>
              </w:rPr>
              <w:t>4、每班必须严格执行值班、交接班制度，各种台帐记录记不清不齐、影响正常工作，每次不符扣1分</w:t>
            </w:r>
            <w:r>
              <w:rPr>
                <w:rFonts w:hint="eastAsia" w:ascii="宋体" w:hAnsi="宋体" w:eastAsia="宋体" w:cs="宋体"/>
                <w:color w:val="000000"/>
                <w:sz w:val="18"/>
                <w:szCs w:val="18"/>
              </w:rPr>
              <w:t>；</w:t>
            </w:r>
          </w:p>
        </w:tc>
        <w:tc>
          <w:tcPr>
            <w:tcW w:w="345" w:type="pct"/>
            <w:vAlign w:val="center"/>
          </w:tcPr>
          <w:p w14:paraId="582C2961">
            <w:pPr>
              <w:spacing w:before="46" w:line="340" w:lineRule="exact"/>
              <w:ind w:left="1" w:right="-80"/>
              <w:rPr>
                <w:rFonts w:ascii="宋体" w:hAnsi="宋体" w:eastAsia="宋体" w:cs="宋体"/>
                <w:color w:val="000000"/>
                <w:sz w:val="18"/>
                <w:szCs w:val="18"/>
              </w:rPr>
            </w:pPr>
          </w:p>
        </w:tc>
        <w:tc>
          <w:tcPr>
            <w:tcW w:w="444" w:type="pct"/>
          </w:tcPr>
          <w:p w14:paraId="29BD6C06">
            <w:pPr>
              <w:spacing w:before="46" w:line="340" w:lineRule="exact"/>
              <w:ind w:left="1" w:right="-80"/>
              <w:rPr>
                <w:rFonts w:ascii="宋体" w:hAnsi="宋体" w:eastAsia="宋体" w:cs="宋体"/>
                <w:color w:val="000000"/>
                <w:sz w:val="18"/>
                <w:szCs w:val="18"/>
              </w:rPr>
            </w:pPr>
          </w:p>
        </w:tc>
      </w:tr>
      <w:tr w14:paraId="0035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89" w:type="pct"/>
            <w:vMerge w:val="continue"/>
            <w:vAlign w:val="center"/>
          </w:tcPr>
          <w:p w14:paraId="5BA0E6BF">
            <w:pPr>
              <w:spacing w:before="46" w:line="340" w:lineRule="exact"/>
              <w:ind w:left="1" w:right="-80"/>
              <w:rPr>
                <w:rFonts w:ascii="宋体" w:hAnsi="宋体" w:eastAsia="宋体" w:cs="宋体"/>
                <w:color w:val="000000"/>
                <w:sz w:val="18"/>
                <w:szCs w:val="18"/>
              </w:rPr>
            </w:pPr>
          </w:p>
        </w:tc>
        <w:tc>
          <w:tcPr>
            <w:tcW w:w="3920" w:type="pct"/>
            <w:gridSpan w:val="3"/>
            <w:vAlign w:val="center"/>
          </w:tcPr>
          <w:p w14:paraId="01237520">
            <w:pPr>
              <w:spacing w:before="46" w:line="340" w:lineRule="exact"/>
              <w:ind w:left="1" w:right="-80"/>
              <w:rPr>
                <w:rFonts w:ascii="宋体" w:hAnsi="宋体" w:eastAsia="宋体" w:cs="宋体"/>
                <w:color w:val="000000"/>
                <w:sz w:val="18"/>
                <w:szCs w:val="18"/>
              </w:rPr>
            </w:pPr>
            <w:r>
              <w:rPr>
                <w:rFonts w:ascii="宋体" w:hAnsi="宋体" w:eastAsia="宋体" w:cs="宋体"/>
                <w:color w:val="000000"/>
                <w:sz w:val="18"/>
                <w:szCs w:val="18"/>
              </w:rPr>
              <w:t>5、维护单位设24小时紧急救援服务热线电话。电话无人接听1次扣1分</w:t>
            </w:r>
            <w:r>
              <w:rPr>
                <w:rFonts w:hint="eastAsia" w:ascii="宋体" w:hAnsi="宋体" w:eastAsia="宋体" w:cs="宋体"/>
                <w:color w:val="000000"/>
                <w:sz w:val="18"/>
                <w:szCs w:val="18"/>
              </w:rPr>
              <w:t>；</w:t>
            </w:r>
          </w:p>
        </w:tc>
        <w:tc>
          <w:tcPr>
            <w:tcW w:w="345" w:type="pct"/>
            <w:vAlign w:val="center"/>
          </w:tcPr>
          <w:p w14:paraId="6B632E88">
            <w:pPr>
              <w:spacing w:before="46" w:line="340" w:lineRule="exact"/>
              <w:ind w:left="1" w:right="-80"/>
              <w:rPr>
                <w:rFonts w:ascii="宋体" w:hAnsi="宋体" w:eastAsia="宋体" w:cs="宋体"/>
                <w:color w:val="000000"/>
                <w:sz w:val="18"/>
                <w:szCs w:val="18"/>
              </w:rPr>
            </w:pPr>
          </w:p>
        </w:tc>
        <w:tc>
          <w:tcPr>
            <w:tcW w:w="444" w:type="pct"/>
          </w:tcPr>
          <w:p w14:paraId="6EEDBCD1">
            <w:pPr>
              <w:spacing w:before="46" w:line="340" w:lineRule="exact"/>
              <w:ind w:left="1" w:right="-80"/>
              <w:rPr>
                <w:rFonts w:ascii="宋体" w:hAnsi="宋体" w:eastAsia="宋体" w:cs="宋体"/>
                <w:color w:val="000000"/>
                <w:sz w:val="18"/>
                <w:szCs w:val="18"/>
              </w:rPr>
            </w:pPr>
          </w:p>
        </w:tc>
      </w:tr>
      <w:tr w14:paraId="6723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Merge w:val="continue"/>
            <w:vAlign w:val="center"/>
          </w:tcPr>
          <w:p w14:paraId="33072ED5">
            <w:pPr>
              <w:spacing w:before="46" w:line="340" w:lineRule="exact"/>
              <w:ind w:left="1" w:right="-80"/>
              <w:rPr>
                <w:rFonts w:ascii="宋体" w:hAnsi="宋体" w:eastAsia="宋体" w:cs="宋体"/>
                <w:color w:val="000000"/>
                <w:sz w:val="18"/>
                <w:szCs w:val="18"/>
              </w:rPr>
            </w:pPr>
          </w:p>
        </w:tc>
        <w:tc>
          <w:tcPr>
            <w:tcW w:w="3920" w:type="pct"/>
            <w:gridSpan w:val="3"/>
            <w:vAlign w:val="center"/>
          </w:tcPr>
          <w:p w14:paraId="3E3B39B0">
            <w:pPr>
              <w:spacing w:before="46" w:line="340" w:lineRule="exact"/>
              <w:ind w:left="1" w:right="-80"/>
              <w:rPr>
                <w:rFonts w:ascii="宋体" w:hAnsi="宋体" w:eastAsia="宋体" w:cs="宋体"/>
                <w:color w:val="000000"/>
                <w:sz w:val="18"/>
                <w:szCs w:val="18"/>
              </w:rPr>
            </w:pPr>
            <w:r>
              <w:rPr>
                <w:rFonts w:ascii="宋体" w:hAnsi="宋体" w:eastAsia="宋体" w:cs="宋体"/>
                <w:color w:val="000000"/>
                <w:sz w:val="18"/>
                <w:szCs w:val="18"/>
              </w:rPr>
              <w:t>6、急修、抢修应立即赶赴现场，不超过30分钟，未按规定时间到达现场每次扣2分</w:t>
            </w:r>
            <w:r>
              <w:rPr>
                <w:rFonts w:hint="eastAsia" w:ascii="宋体" w:hAnsi="宋体" w:eastAsia="宋体" w:cs="宋体"/>
                <w:color w:val="000000"/>
                <w:sz w:val="18"/>
                <w:szCs w:val="18"/>
              </w:rPr>
              <w:t>；</w:t>
            </w:r>
          </w:p>
        </w:tc>
        <w:tc>
          <w:tcPr>
            <w:tcW w:w="345" w:type="pct"/>
            <w:vAlign w:val="center"/>
          </w:tcPr>
          <w:p w14:paraId="5A39F326">
            <w:pPr>
              <w:spacing w:before="46" w:line="340" w:lineRule="exact"/>
              <w:ind w:left="1" w:right="-80"/>
              <w:rPr>
                <w:rFonts w:ascii="宋体" w:hAnsi="宋体" w:eastAsia="宋体" w:cs="宋体"/>
                <w:color w:val="000000"/>
                <w:sz w:val="18"/>
                <w:szCs w:val="18"/>
              </w:rPr>
            </w:pPr>
          </w:p>
        </w:tc>
        <w:tc>
          <w:tcPr>
            <w:tcW w:w="444" w:type="pct"/>
          </w:tcPr>
          <w:p w14:paraId="34958C29">
            <w:pPr>
              <w:spacing w:before="46" w:line="340" w:lineRule="exact"/>
              <w:ind w:left="1" w:right="-80"/>
              <w:rPr>
                <w:rFonts w:ascii="宋体" w:hAnsi="宋体" w:eastAsia="宋体" w:cs="宋体"/>
                <w:color w:val="000000"/>
                <w:sz w:val="18"/>
                <w:szCs w:val="18"/>
              </w:rPr>
            </w:pPr>
          </w:p>
        </w:tc>
      </w:tr>
      <w:tr w14:paraId="3884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Merge w:val="continue"/>
            <w:vAlign w:val="center"/>
          </w:tcPr>
          <w:p w14:paraId="4E008FFC">
            <w:pPr>
              <w:spacing w:before="46" w:line="340" w:lineRule="exact"/>
              <w:ind w:left="1" w:right="-80"/>
              <w:rPr>
                <w:rFonts w:ascii="宋体" w:hAnsi="宋体" w:eastAsia="宋体" w:cs="宋体"/>
                <w:color w:val="000000"/>
                <w:sz w:val="18"/>
                <w:szCs w:val="18"/>
              </w:rPr>
            </w:pPr>
          </w:p>
        </w:tc>
        <w:tc>
          <w:tcPr>
            <w:tcW w:w="3920" w:type="pct"/>
            <w:gridSpan w:val="3"/>
            <w:vAlign w:val="center"/>
          </w:tcPr>
          <w:p w14:paraId="0C778638">
            <w:pPr>
              <w:spacing w:before="46" w:line="340" w:lineRule="exact"/>
              <w:ind w:left="1" w:right="-80"/>
              <w:rPr>
                <w:rFonts w:ascii="宋体" w:hAnsi="宋体" w:eastAsia="宋体" w:cs="宋体"/>
                <w:color w:val="000000"/>
                <w:sz w:val="18"/>
                <w:szCs w:val="18"/>
              </w:rPr>
            </w:pPr>
            <w:r>
              <w:rPr>
                <w:rFonts w:ascii="宋体" w:hAnsi="宋体" w:eastAsia="宋体" w:cs="宋体"/>
                <w:color w:val="000000"/>
                <w:sz w:val="18"/>
                <w:szCs w:val="18"/>
              </w:rPr>
              <w:t>7、遵守安全操作规程，每次不符合扣2分</w:t>
            </w:r>
            <w:r>
              <w:rPr>
                <w:rFonts w:hint="eastAsia" w:ascii="宋体" w:hAnsi="宋体" w:eastAsia="宋体" w:cs="宋体"/>
                <w:color w:val="000000"/>
                <w:sz w:val="18"/>
                <w:szCs w:val="18"/>
              </w:rPr>
              <w:t>；</w:t>
            </w:r>
          </w:p>
        </w:tc>
        <w:tc>
          <w:tcPr>
            <w:tcW w:w="345" w:type="pct"/>
            <w:vAlign w:val="center"/>
          </w:tcPr>
          <w:p w14:paraId="0AB4DBC8">
            <w:pPr>
              <w:spacing w:before="46" w:line="340" w:lineRule="exact"/>
              <w:ind w:left="1" w:right="-80"/>
              <w:rPr>
                <w:rFonts w:ascii="宋体" w:hAnsi="宋体" w:eastAsia="宋体" w:cs="宋体"/>
                <w:color w:val="000000"/>
                <w:sz w:val="18"/>
                <w:szCs w:val="18"/>
              </w:rPr>
            </w:pPr>
          </w:p>
        </w:tc>
        <w:tc>
          <w:tcPr>
            <w:tcW w:w="444" w:type="pct"/>
          </w:tcPr>
          <w:p w14:paraId="498BB5ED">
            <w:pPr>
              <w:spacing w:before="46" w:line="340" w:lineRule="exact"/>
              <w:ind w:left="1" w:right="-80"/>
              <w:rPr>
                <w:rFonts w:ascii="宋体" w:hAnsi="宋体" w:eastAsia="宋体" w:cs="宋体"/>
                <w:color w:val="000000"/>
                <w:sz w:val="18"/>
                <w:szCs w:val="18"/>
              </w:rPr>
            </w:pPr>
          </w:p>
        </w:tc>
      </w:tr>
      <w:tr w14:paraId="5308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Merge w:val="continue"/>
            <w:vAlign w:val="center"/>
          </w:tcPr>
          <w:p w14:paraId="23387CBA">
            <w:pPr>
              <w:spacing w:before="46" w:line="340" w:lineRule="exact"/>
              <w:ind w:left="1" w:right="-80"/>
              <w:rPr>
                <w:rFonts w:ascii="宋体" w:hAnsi="宋体" w:eastAsia="宋体" w:cs="宋体"/>
                <w:color w:val="000000"/>
                <w:sz w:val="18"/>
                <w:szCs w:val="18"/>
              </w:rPr>
            </w:pPr>
          </w:p>
        </w:tc>
        <w:tc>
          <w:tcPr>
            <w:tcW w:w="3920" w:type="pct"/>
            <w:gridSpan w:val="3"/>
            <w:vAlign w:val="center"/>
          </w:tcPr>
          <w:p w14:paraId="3BBB2667">
            <w:pPr>
              <w:spacing w:before="46" w:line="340" w:lineRule="exact"/>
              <w:ind w:left="1" w:right="-80"/>
              <w:rPr>
                <w:rFonts w:ascii="宋体" w:hAnsi="宋体" w:eastAsia="宋体" w:cs="宋体"/>
                <w:color w:val="000000"/>
                <w:sz w:val="18"/>
                <w:szCs w:val="18"/>
              </w:rPr>
            </w:pPr>
            <w:r>
              <w:rPr>
                <w:rFonts w:ascii="宋体" w:hAnsi="宋体" w:eastAsia="宋体" w:cs="宋体"/>
                <w:color w:val="000000"/>
                <w:sz w:val="18"/>
                <w:szCs w:val="18"/>
              </w:rPr>
              <w:t>8、设备维护、故障处理时应在现场设置安全警示牌及安全防范措施。每次不符合扣2分</w:t>
            </w:r>
            <w:r>
              <w:rPr>
                <w:rFonts w:hint="eastAsia" w:ascii="宋体" w:hAnsi="宋体" w:eastAsia="宋体" w:cs="宋体"/>
                <w:color w:val="000000"/>
                <w:sz w:val="18"/>
                <w:szCs w:val="18"/>
              </w:rPr>
              <w:t>；</w:t>
            </w:r>
          </w:p>
        </w:tc>
        <w:tc>
          <w:tcPr>
            <w:tcW w:w="345" w:type="pct"/>
            <w:vAlign w:val="center"/>
          </w:tcPr>
          <w:p w14:paraId="54CDEB57">
            <w:pPr>
              <w:spacing w:before="46" w:line="340" w:lineRule="exact"/>
              <w:ind w:left="1" w:right="-80"/>
              <w:rPr>
                <w:rFonts w:ascii="宋体" w:hAnsi="宋体" w:eastAsia="宋体" w:cs="宋体"/>
                <w:color w:val="000000"/>
                <w:sz w:val="18"/>
                <w:szCs w:val="18"/>
              </w:rPr>
            </w:pPr>
          </w:p>
        </w:tc>
        <w:tc>
          <w:tcPr>
            <w:tcW w:w="444" w:type="pct"/>
          </w:tcPr>
          <w:p w14:paraId="68753399">
            <w:pPr>
              <w:spacing w:before="46" w:line="340" w:lineRule="exact"/>
              <w:ind w:left="1" w:right="-80"/>
              <w:rPr>
                <w:rFonts w:ascii="宋体" w:hAnsi="宋体" w:eastAsia="宋体" w:cs="宋体"/>
                <w:color w:val="000000"/>
                <w:sz w:val="18"/>
                <w:szCs w:val="18"/>
              </w:rPr>
            </w:pPr>
          </w:p>
        </w:tc>
      </w:tr>
      <w:tr w14:paraId="7DB5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Merge w:val="continue"/>
            <w:vAlign w:val="center"/>
          </w:tcPr>
          <w:p w14:paraId="370E7D48">
            <w:pPr>
              <w:spacing w:before="46" w:line="340" w:lineRule="exact"/>
              <w:ind w:left="1" w:right="-80"/>
              <w:rPr>
                <w:rFonts w:ascii="宋体" w:hAnsi="宋体" w:eastAsia="宋体" w:cs="宋体"/>
                <w:color w:val="000000"/>
                <w:sz w:val="18"/>
                <w:szCs w:val="18"/>
              </w:rPr>
            </w:pPr>
          </w:p>
        </w:tc>
        <w:tc>
          <w:tcPr>
            <w:tcW w:w="3920" w:type="pct"/>
            <w:gridSpan w:val="3"/>
            <w:vAlign w:val="center"/>
          </w:tcPr>
          <w:p w14:paraId="73519D02">
            <w:pPr>
              <w:spacing w:before="46" w:line="340" w:lineRule="exact"/>
              <w:ind w:left="1" w:right="-80"/>
              <w:rPr>
                <w:rFonts w:ascii="宋体" w:hAnsi="宋体" w:eastAsia="宋体" w:cs="宋体"/>
                <w:color w:val="000000"/>
                <w:sz w:val="18"/>
                <w:szCs w:val="18"/>
              </w:rPr>
            </w:pPr>
            <w:r>
              <w:rPr>
                <w:rFonts w:ascii="宋体" w:hAnsi="宋体" w:eastAsia="宋体" w:cs="宋体"/>
                <w:color w:val="000000"/>
                <w:sz w:val="18"/>
                <w:szCs w:val="18"/>
              </w:rPr>
              <w:t>9、维护内容和要求不符合合同要求，未经甲方重新认可，每次扣5分</w:t>
            </w:r>
            <w:r>
              <w:rPr>
                <w:rFonts w:hint="eastAsia" w:ascii="宋体" w:hAnsi="宋体" w:eastAsia="宋体" w:cs="宋体"/>
                <w:color w:val="000000"/>
                <w:sz w:val="18"/>
                <w:szCs w:val="18"/>
              </w:rPr>
              <w:t>；</w:t>
            </w:r>
          </w:p>
        </w:tc>
        <w:tc>
          <w:tcPr>
            <w:tcW w:w="345" w:type="pct"/>
            <w:vAlign w:val="center"/>
          </w:tcPr>
          <w:p w14:paraId="2927AF44">
            <w:pPr>
              <w:spacing w:before="46" w:line="340" w:lineRule="exact"/>
              <w:ind w:left="1" w:right="-80"/>
              <w:rPr>
                <w:rFonts w:ascii="宋体" w:hAnsi="宋体" w:eastAsia="宋体" w:cs="宋体"/>
                <w:color w:val="000000"/>
                <w:sz w:val="18"/>
                <w:szCs w:val="18"/>
              </w:rPr>
            </w:pPr>
          </w:p>
        </w:tc>
        <w:tc>
          <w:tcPr>
            <w:tcW w:w="444" w:type="pct"/>
          </w:tcPr>
          <w:p w14:paraId="09E682EF">
            <w:pPr>
              <w:spacing w:before="46" w:line="340" w:lineRule="exact"/>
              <w:ind w:left="1" w:right="-80"/>
              <w:rPr>
                <w:rFonts w:ascii="宋体" w:hAnsi="宋体" w:eastAsia="宋体" w:cs="宋体"/>
                <w:color w:val="000000"/>
                <w:sz w:val="18"/>
                <w:szCs w:val="18"/>
              </w:rPr>
            </w:pPr>
          </w:p>
        </w:tc>
      </w:tr>
      <w:tr w14:paraId="167F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Merge w:val="continue"/>
            <w:vAlign w:val="center"/>
          </w:tcPr>
          <w:p w14:paraId="38C81FF0">
            <w:pPr>
              <w:spacing w:before="46" w:line="340" w:lineRule="exact"/>
              <w:ind w:left="1" w:right="-80"/>
              <w:rPr>
                <w:rFonts w:ascii="宋体" w:hAnsi="宋体" w:eastAsia="宋体" w:cs="宋体"/>
                <w:color w:val="000000"/>
                <w:sz w:val="18"/>
                <w:szCs w:val="18"/>
              </w:rPr>
            </w:pPr>
          </w:p>
        </w:tc>
        <w:tc>
          <w:tcPr>
            <w:tcW w:w="3920" w:type="pct"/>
            <w:gridSpan w:val="3"/>
            <w:vAlign w:val="center"/>
          </w:tcPr>
          <w:p w14:paraId="5C731AD1">
            <w:pPr>
              <w:spacing w:before="46" w:line="340" w:lineRule="exact"/>
              <w:ind w:left="1" w:right="-80"/>
              <w:rPr>
                <w:rFonts w:ascii="宋体" w:hAnsi="宋体" w:eastAsia="宋体" w:cs="宋体"/>
                <w:color w:val="000000"/>
                <w:sz w:val="18"/>
                <w:szCs w:val="18"/>
              </w:rPr>
            </w:pPr>
            <w:r>
              <w:rPr>
                <w:rFonts w:ascii="宋体" w:hAnsi="宋体" w:eastAsia="宋体" w:cs="宋体"/>
                <w:color w:val="000000"/>
                <w:sz w:val="18"/>
                <w:szCs w:val="18"/>
              </w:rPr>
              <w:t>10、更换维护人员未得到甲方确认的，每次扣5分</w:t>
            </w:r>
            <w:r>
              <w:rPr>
                <w:rFonts w:hint="eastAsia" w:ascii="宋体" w:hAnsi="宋体" w:eastAsia="宋体" w:cs="宋体"/>
                <w:color w:val="000000"/>
                <w:sz w:val="18"/>
                <w:szCs w:val="18"/>
              </w:rPr>
              <w:t>；</w:t>
            </w:r>
          </w:p>
        </w:tc>
        <w:tc>
          <w:tcPr>
            <w:tcW w:w="345" w:type="pct"/>
            <w:vAlign w:val="center"/>
          </w:tcPr>
          <w:p w14:paraId="02AD3B44">
            <w:pPr>
              <w:spacing w:before="46" w:line="340" w:lineRule="exact"/>
              <w:ind w:left="1" w:right="-80"/>
              <w:rPr>
                <w:rFonts w:ascii="宋体" w:hAnsi="宋体" w:eastAsia="宋体" w:cs="宋体"/>
                <w:color w:val="000000"/>
                <w:sz w:val="18"/>
                <w:szCs w:val="18"/>
              </w:rPr>
            </w:pPr>
          </w:p>
        </w:tc>
        <w:tc>
          <w:tcPr>
            <w:tcW w:w="444" w:type="pct"/>
          </w:tcPr>
          <w:p w14:paraId="08E9F118">
            <w:pPr>
              <w:spacing w:before="46" w:line="340" w:lineRule="exact"/>
              <w:ind w:left="1" w:right="-80"/>
              <w:rPr>
                <w:rFonts w:ascii="宋体" w:hAnsi="宋体" w:eastAsia="宋体" w:cs="宋体"/>
                <w:color w:val="000000"/>
                <w:sz w:val="18"/>
                <w:szCs w:val="18"/>
              </w:rPr>
            </w:pPr>
          </w:p>
        </w:tc>
      </w:tr>
      <w:tr w14:paraId="56A7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Merge w:val="continue"/>
            <w:vAlign w:val="center"/>
          </w:tcPr>
          <w:p w14:paraId="1490A848">
            <w:pPr>
              <w:spacing w:before="46" w:line="340" w:lineRule="exact"/>
              <w:ind w:left="1" w:right="-80"/>
              <w:rPr>
                <w:rFonts w:ascii="宋体" w:hAnsi="宋体" w:eastAsia="宋体" w:cs="宋体"/>
                <w:color w:val="000000"/>
                <w:sz w:val="18"/>
                <w:szCs w:val="18"/>
              </w:rPr>
            </w:pPr>
          </w:p>
        </w:tc>
        <w:tc>
          <w:tcPr>
            <w:tcW w:w="3920" w:type="pct"/>
            <w:gridSpan w:val="3"/>
            <w:vAlign w:val="center"/>
          </w:tcPr>
          <w:p w14:paraId="7384204A">
            <w:pPr>
              <w:spacing w:before="46" w:line="340" w:lineRule="exact"/>
              <w:ind w:left="1" w:right="-80"/>
              <w:rPr>
                <w:rFonts w:ascii="宋体" w:hAnsi="宋体" w:eastAsia="宋体" w:cs="宋体"/>
                <w:color w:val="000000"/>
                <w:sz w:val="18"/>
                <w:szCs w:val="18"/>
              </w:rPr>
            </w:pPr>
            <w:r>
              <w:rPr>
                <w:rFonts w:ascii="宋体" w:hAnsi="宋体" w:eastAsia="宋体" w:cs="宋体"/>
                <w:color w:val="000000"/>
                <w:sz w:val="18"/>
                <w:szCs w:val="18"/>
              </w:rPr>
              <w:t>11、因乙方维护不当或因乙方原因造成大面积停电停水现象、重大事故或重大安全事故隐患，每次扣20分。</w:t>
            </w:r>
          </w:p>
        </w:tc>
        <w:tc>
          <w:tcPr>
            <w:tcW w:w="345" w:type="pct"/>
            <w:vAlign w:val="center"/>
          </w:tcPr>
          <w:p w14:paraId="6ED0F0DF">
            <w:pPr>
              <w:spacing w:before="46" w:line="340" w:lineRule="exact"/>
              <w:ind w:left="1" w:right="-80"/>
              <w:rPr>
                <w:rFonts w:ascii="宋体" w:hAnsi="宋体" w:eastAsia="宋体" w:cs="宋体"/>
                <w:color w:val="000000"/>
                <w:sz w:val="18"/>
                <w:szCs w:val="18"/>
              </w:rPr>
            </w:pPr>
          </w:p>
        </w:tc>
        <w:tc>
          <w:tcPr>
            <w:tcW w:w="444" w:type="pct"/>
          </w:tcPr>
          <w:p w14:paraId="0BDA1475">
            <w:pPr>
              <w:spacing w:before="46" w:line="340" w:lineRule="exact"/>
              <w:ind w:left="1" w:right="-80"/>
              <w:rPr>
                <w:rFonts w:ascii="宋体" w:hAnsi="宋体" w:eastAsia="宋体" w:cs="宋体"/>
                <w:color w:val="000000"/>
                <w:sz w:val="18"/>
                <w:szCs w:val="18"/>
              </w:rPr>
            </w:pPr>
          </w:p>
        </w:tc>
      </w:tr>
      <w:tr w14:paraId="755B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gridSpan w:val="2"/>
            <w:vAlign w:val="center"/>
          </w:tcPr>
          <w:p w14:paraId="6636651B">
            <w:pPr>
              <w:spacing w:before="46" w:line="340" w:lineRule="exact"/>
              <w:ind w:left="1" w:right="-80"/>
              <w:rPr>
                <w:rFonts w:ascii="宋体" w:hAnsi="宋体" w:eastAsia="宋体" w:cs="宋体"/>
                <w:color w:val="000000"/>
                <w:sz w:val="18"/>
                <w:szCs w:val="18"/>
              </w:rPr>
            </w:pPr>
            <w:r>
              <w:rPr>
                <w:rFonts w:hint="eastAsia" w:ascii="宋体" w:hAnsi="宋体" w:eastAsia="宋体" w:cs="宋体"/>
                <w:color w:val="000000"/>
                <w:sz w:val="18"/>
                <w:szCs w:val="18"/>
              </w:rPr>
              <w:t>当月考核总得分：</w:t>
            </w:r>
          </w:p>
        </w:tc>
        <w:tc>
          <w:tcPr>
            <w:tcW w:w="1664" w:type="pct"/>
            <w:vAlign w:val="center"/>
          </w:tcPr>
          <w:p w14:paraId="17CBAB80">
            <w:pPr>
              <w:spacing w:before="46" w:line="340" w:lineRule="exact"/>
              <w:ind w:left="1" w:right="-80"/>
              <w:rPr>
                <w:rFonts w:ascii="宋体" w:hAnsi="宋体" w:eastAsia="宋体" w:cs="宋体"/>
                <w:color w:val="000000"/>
                <w:sz w:val="18"/>
                <w:szCs w:val="18"/>
              </w:rPr>
            </w:pPr>
            <w:r>
              <w:rPr>
                <w:rFonts w:hint="eastAsia" w:ascii="宋体" w:hAnsi="宋体" w:eastAsia="宋体" w:cs="宋体"/>
                <w:color w:val="000000"/>
                <w:sz w:val="18"/>
                <w:szCs w:val="18"/>
              </w:rPr>
              <w:t>考核人：</w:t>
            </w:r>
          </w:p>
        </w:tc>
        <w:tc>
          <w:tcPr>
            <w:tcW w:w="1670" w:type="pct"/>
            <w:gridSpan w:val="3"/>
            <w:vAlign w:val="center"/>
          </w:tcPr>
          <w:p w14:paraId="3568EAF6">
            <w:pPr>
              <w:spacing w:before="46" w:line="340" w:lineRule="exact"/>
              <w:ind w:left="1" w:right="-80"/>
              <w:rPr>
                <w:rFonts w:ascii="宋体" w:hAnsi="宋体" w:eastAsia="宋体" w:cs="宋体"/>
                <w:color w:val="000000"/>
                <w:sz w:val="18"/>
                <w:szCs w:val="18"/>
              </w:rPr>
            </w:pPr>
            <w:r>
              <w:rPr>
                <w:rFonts w:hint="eastAsia" w:ascii="宋体" w:hAnsi="宋体" w:eastAsia="宋体" w:cs="宋体"/>
                <w:color w:val="000000"/>
                <w:sz w:val="18"/>
                <w:szCs w:val="18"/>
              </w:rPr>
              <w:t>维保单位签字确认：</w:t>
            </w:r>
          </w:p>
        </w:tc>
      </w:tr>
      <w:tr w14:paraId="38C0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gridSpan w:val="2"/>
            <w:vAlign w:val="center"/>
          </w:tcPr>
          <w:p w14:paraId="4FE63904">
            <w:pPr>
              <w:spacing w:before="46" w:line="340" w:lineRule="exact"/>
              <w:ind w:left="1" w:right="-80"/>
              <w:rPr>
                <w:rFonts w:ascii="宋体" w:hAnsi="宋体" w:eastAsia="宋体" w:cs="宋体"/>
                <w:color w:val="000000"/>
                <w:sz w:val="18"/>
                <w:szCs w:val="18"/>
              </w:rPr>
            </w:pPr>
            <w:r>
              <w:rPr>
                <w:rFonts w:hint="eastAsia" w:ascii="宋体" w:hAnsi="宋体" w:eastAsia="宋体" w:cs="宋体"/>
                <w:color w:val="000000"/>
                <w:sz w:val="18"/>
                <w:szCs w:val="18"/>
              </w:rPr>
              <w:t>意见：</w:t>
            </w:r>
          </w:p>
        </w:tc>
        <w:tc>
          <w:tcPr>
            <w:tcW w:w="3335" w:type="pct"/>
            <w:gridSpan w:val="4"/>
            <w:vAlign w:val="center"/>
          </w:tcPr>
          <w:p w14:paraId="353248EC">
            <w:pPr>
              <w:spacing w:before="46" w:line="340" w:lineRule="exact"/>
              <w:ind w:left="1" w:right="-80"/>
              <w:rPr>
                <w:rFonts w:ascii="宋体" w:hAnsi="宋体" w:eastAsia="宋体" w:cs="宋体"/>
                <w:color w:val="000000"/>
                <w:sz w:val="18"/>
                <w:szCs w:val="18"/>
              </w:rPr>
            </w:pPr>
          </w:p>
        </w:tc>
      </w:tr>
      <w:tr w14:paraId="357C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14:paraId="647FC476">
            <w:pPr>
              <w:spacing w:before="46" w:line="340" w:lineRule="exact"/>
              <w:ind w:left="1" w:right="-80"/>
              <w:rPr>
                <w:rFonts w:ascii="宋体" w:hAnsi="宋体" w:eastAsia="宋体" w:cs="宋体"/>
                <w:color w:val="000000"/>
                <w:sz w:val="18"/>
                <w:szCs w:val="18"/>
              </w:rPr>
            </w:pPr>
            <w:r>
              <w:rPr>
                <w:rFonts w:ascii="宋体" w:hAnsi="宋体" w:eastAsia="宋体" w:cs="宋体"/>
                <w:color w:val="000000"/>
                <w:sz w:val="18"/>
                <w:szCs w:val="18"/>
              </w:rPr>
              <w:t>备注：总分为100分。每月检查考核一次，考核低于80分,每低于1分扣当</w:t>
            </w:r>
            <w:r>
              <w:rPr>
                <w:rFonts w:hint="eastAsia" w:ascii="宋体" w:hAnsi="宋体" w:eastAsia="宋体" w:cs="宋体"/>
                <w:color w:val="000000"/>
                <w:sz w:val="18"/>
                <w:szCs w:val="18"/>
                <w:lang w:val="en-US" w:eastAsia="zh-CN"/>
              </w:rPr>
              <w:t>月</w:t>
            </w:r>
            <w:r>
              <w:rPr>
                <w:rFonts w:ascii="宋体" w:hAnsi="宋体" w:eastAsia="宋体" w:cs="宋体"/>
                <w:color w:val="000000"/>
                <w:sz w:val="18"/>
                <w:szCs w:val="18"/>
              </w:rPr>
              <w:t>维护费的10%</w:t>
            </w:r>
            <w:r>
              <w:rPr>
                <w:rFonts w:hint="eastAsia" w:ascii="宋体" w:hAnsi="宋体" w:eastAsia="宋体" w:cs="宋体"/>
                <w:color w:val="000000"/>
                <w:sz w:val="18"/>
                <w:szCs w:val="18"/>
              </w:rPr>
              <w:t>（在维保费中扣除）</w:t>
            </w:r>
            <w:r>
              <w:rPr>
                <w:rFonts w:ascii="宋体" w:hAnsi="宋体" w:eastAsia="宋体" w:cs="宋体"/>
                <w:color w:val="000000"/>
                <w:sz w:val="18"/>
                <w:szCs w:val="18"/>
              </w:rPr>
              <w:t>，低于70分以下年累计出现两次，将通知维护单位终止维护合同。</w:t>
            </w:r>
          </w:p>
        </w:tc>
      </w:tr>
    </w:tbl>
    <w:p w14:paraId="42B04594">
      <w:pPr>
        <w:widowControl/>
        <w:spacing w:after="120" w:line="500" w:lineRule="exact"/>
        <w:ind w:firstLine="0" w:firstLineChars="0"/>
        <w:jc w:val="center"/>
        <w:rPr>
          <w:rFonts w:hint="default" w:ascii="仿宋_GB2312" w:hAnsi="仿宋_GB2312" w:eastAsia="宋体" w:cs="仿宋_GB2312"/>
          <w:b/>
          <w:bCs w:val="0"/>
          <w:color w:val="auto"/>
          <w:sz w:val="44"/>
          <w:szCs w:val="44"/>
          <w:highlight w:val="none"/>
          <w:lang w:val="en-US" w:eastAsia="zh-CN"/>
        </w:rPr>
      </w:pPr>
      <w:bookmarkStart w:id="0" w:name="_GoBack"/>
      <w:r>
        <w:rPr>
          <w:rFonts w:hint="eastAsia" w:ascii="仿宋_GB2312" w:hAnsi="仿宋_GB2312" w:eastAsia="宋体" w:cs="仿宋_GB2312"/>
          <w:b/>
          <w:bCs w:val="0"/>
          <w:color w:val="auto"/>
          <w:sz w:val="44"/>
          <w:szCs w:val="44"/>
          <w:highlight w:val="none"/>
          <w:lang w:val="en-US" w:eastAsia="zh-CN"/>
        </w:rPr>
        <w:t>商务要求</w:t>
      </w:r>
    </w:p>
    <w:bookmarkEnd w:id="0"/>
    <w:p w14:paraId="7551863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autoSpaceDE/>
        <w:autoSpaceDN/>
        <w:spacing w:before="0" w:beforeAutospacing="0" w:after="120" w:afterAutospacing="0" w:line="500" w:lineRule="exact"/>
        <w:ind w:left="0" w:firstLine="480" w:firstLineChars="200"/>
        <w:textAlignment w:val="baseline"/>
        <w:rPr>
          <w:rFonts w:hint="eastAsia" w:ascii="仿宋_GB2312" w:hAnsi="仿宋_GB2312" w:eastAsia="仿宋_GB2312" w:cs="仿宋_GB2312"/>
          <w:color w:val="auto"/>
          <w:kern w:val="0"/>
          <w:sz w:val="24"/>
          <w:szCs w:val="28"/>
          <w:vertAlign w:val="baseline"/>
        </w:rPr>
      </w:pPr>
      <w:r>
        <w:rPr>
          <w:rFonts w:hint="eastAsia" w:ascii="仿宋_GB2312" w:hAnsi="仿宋_GB2312" w:eastAsia="仿宋_GB2312" w:cs="仿宋_GB2312"/>
          <w:color w:val="auto"/>
          <w:kern w:val="0"/>
          <w:sz w:val="24"/>
          <w:szCs w:val="28"/>
          <w:vertAlign w:val="baseline"/>
        </w:rPr>
        <w:t>报价要求:</w:t>
      </w:r>
    </w:p>
    <w:p w14:paraId="2FFFDFA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autoSpaceDE/>
        <w:autoSpaceDN/>
        <w:spacing w:before="0" w:beforeAutospacing="0" w:after="120" w:afterAutospacing="0" w:line="500" w:lineRule="exact"/>
        <w:ind w:left="239" w:leftChars="114" w:firstLine="480" w:firstLineChars="200"/>
        <w:textAlignment w:val="baseline"/>
        <w:rPr>
          <w:rFonts w:hint="eastAsia" w:ascii="仿宋_GB2312" w:hAnsi="仿宋_GB2312" w:eastAsia="仿宋_GB2312" w:cs="仿宋_GB2312"/>
          <w:color w:val="auto"/>
          <w:kern w:val="0"/>
          <w:sz w:val="24"/>
          <w:szCs w:val="28"/>
          <w:highlight w:val="none"/>
          <w:vertAlign w:val="baseline"/>
        </w:rPr>
      </w:pPr>
      <w:r>
        <w:rPr>
          <w:rFonts w:hint="eastAsia" w:ascii="仿宋_GB2312" w:hAnsi="仿宋_GB2312" w:eastAsia="仿宋_GB2312" w:cs="仿宋_GB2312"/>
          <w:color w:val="auto"/>
          <w:sz w:val="24"/>
          <w:szCs w:val="28"/>
          <w:highlight w:val="none"/>
          <w:lang w:val="en-US" w:eastAsia="zh-CN"/>
        </w:rPr>
        <w:t>东湖院区及青山湖院区</w:t>
      </w:r>
      <w:r>
        <w:rPr>
          <w:rFonts w:hint="eastAsia" w:ascii="仿宋_GB2312" w:hAnsi="仿宋_GB2312" w:eastAsia="仿宋_GB2312" w:cs="仿宋_GB2312"/>
          <w:color w:val="auto"/>
          <w:kern w:val="0"/>
          <w:sz w:val="24"/>
          <w:szCs w:val="28"/>
          <w:highlight w:val="none"/>
          <w:vertAlign w:val="baseline"/>
        </w:rPr>
        <w:t>服务模式采用全保，报价需</w:t>
      </w:r>
      <w:r>
        <w:rPr>
          <w:rFonts w:hint="eastAsia" w:ascii="仿宋_GB2312" w:hAnsi="仿宋_GB2312" w:eastAsia="仿宋_GB2312" w:cs="仿宋_GB2312"/>
          <w:color w:val="auto"/>
          <w:kern w:val="0"/>
          <w:sz w:val="24"/>
          <w:szCs w:val="28"/>
          <w:highlight w:val="none"/>
          <w:vertAlign w:val="baseline"/>
          <w:lang w:val="en-US" w:eastAsia="zh-CN"/>
        </w:rPr>
        <w:t>包含维保所需材料费、</w:t>
      </w:r>
      <w:r>
        <w:rPr>
          <w:rFonts w:hint="eastAsia" w:ascii="仿宋_GB2312" w:hAnsi="仿宋_GB2312" w:eastAsia="仿宋_GB2312" w:cs="仿宋_GB2312"/>
          <w:color w:val="auto"/>
          <w:sz w:val="24"/>
          <w:szCs w:val="28"/>
          <w:highlight w:val="none"/>
          <w:lang w:val="en-US" w:eastAsia="zh-CN"/>
        </w:rPr>
        <w:t>人工费及维修配件费。</w:t>
      </w:r>
      <w:r>
        <w:rPr>
          <w:rFonts w:hint="eastAsia" w:ascii="仿宋_GB2312" w:hAnsi="仿宋_GB2312" w:eastAsia="仿宋_GB2312" w:cs="仿宋_GB2312"/>
          <w:color w:val="auto"/>
          <w:kern w:val="0"/>
          <w:sz w:val="24"/>
          <w:szCs w:val="28"/>
          <w:highlight w:val="none"/>
          <w:vertAlign w:val="baseline"/>
        </w:rPr>
        <w:t>人工费及维修配件由中标服务商承担（所有维修要用的配件均应采用全新出厂配件，不得利旧）。</w:t>
      </w:r>
    </w:p>
    <w:p w14:paraId="5015B3F5">
      <w:pPr>
        <w:widowControl/>
        <w:numPr>
          <w:ilvl w:val="0"/>
          <w:numId w:val="3"/>
        </w:numPr>
        <w:pBdr>
          <w:top w:val="none" w:color="auto" w:sz="0" w:space="0"/>
          <w:left w:val="none" w:color="auto" w:sz="0" w:space="0"/>
          <w:bottom w:val="none" w:color="auto" w:sz="0" w:space="0"/>
          <w:right w:val="none" w:color="auto" w:sz="0" w:space="0"/>
        </w:pBdr>
        <w:autoSpaceDE/>
        <w:spacing w:after="120" w:line="500" w:lineRule="exact"/>
        <w:ind w:left="239" w:leftChars="114" w:firstLine="480" w:firstLineChars="200"/>
        <w:textAlignment w:val="baseline"/>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8"/>
          <w:highlight w:val="none"/>
          <w:lang w:val="en-US" w:eastAsia="zh-CN"/>
        </w:rPr>
        <w:t>东湖院区及青山湖院区</w:t>
      </w:r>
      <w:r>
        <w:rPr>
          <w:rFonts w:hint="eastAsia" w:ascii="仿宋_GB2312" w:hAnsi="仿宋_GB2312" w:eastAsia="仿宋_GB2312" w:cs="仿宋_GB2312"/>
          <w:b w:val="0"/>
          <w:bCs w:val="0"/>
          <w:color w:val="auto"/>
          <w:sz w:val="24"/>
          <w:szCs w:val="28"/>
          <w:highlight w:val="none"/>
          <w:lang w:val="en-US" w:eastAsia="zh-CN"/>
        </w:rPr>
        <w:t>设备涉及初、中、高校过滤网采购及更换费用由中标供应商免费提供。</w:t>
      </w:r>
    </w:p>
    <w:p w14:paraId="46BC289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autoSpaceDE/>
        <w:autoSpaceDN/>
        <w:spacing w:before="0" w:beforeAutospacing="0" w:after="120" w:afterAutospacing="0" w:line="500" w:lineRule="exact"/>
        <w:ind w:left="239" w:leftChars="114" w:firstLine="480" w:firstLineChars="200"/>
        <w:textAlignment w:val="baseline"/>
        <w:rPr>
          <w:rFonts w:hint="eastAsia" w:ascii="仿宋_GB2312" w:hAnsi="仿宋_GB2312" w:eastAsia="仿宋_GB2312" w:cs="仿宋_GB2312"/>
          <w:color w:val="auto"/>
          <w:kern w:val="0"/>
          <w:sz w:val="24"/>
          <w:szCs w:val="28"/>
          <w:highlight w:val="none"/>
          <w:vertAlign w:val="baseline"/>
        </w:rPr>
      </w:pPr>
      <w:r>
        <w:rPr>
          <w:rFonts w:hint="eastAsia" w:ascii="仿宋_GB2312" w:hAnsi="仿宋_GB2312" w:eastAsia="仿宋_GB2312" w:cs="仿宋_GB2312"/>
          <w:color w:val="auto"/>
          <w:kern w:val="0"/>
          <w:sz w:val="24"/>
          <w:szCs w:val="28"/>
          <w:highlight w:val="none"/>
          <w:vertAlign w:val="baseline"/>
          <w:lang w:val="en-US" w:eastAsia="zh-CN"/>
        </w:rPr>
        <w:t>九龙湖院区服务模式采用技术保，</w:t>
      </w:r>
      <w:r>
        <w:rPr>
          <w:rFonts w:hint="eastAsia" w:ascii="仿宋_GB2312" w:hAnsi="仿宋_GB2312" w:eastAsia="仿宋_GB2312" w:cs="仿宋_GB2312"/>
          <w:color w:val="auto"/>
          <w:kern w:val="0"/>
          <w:sz w:val="24"/>
          <w:szCs w:val="28"/>
          <w:highlight w:val="none"/>
          <w:vertAlign w:val="baseline"/>
        </w:rPr>
        <w:t>报价需</w:t>
      </w:r>
      <w:r>
        <w:rPr>
          <w:rFonts w:hint="eastAsia" w:ascii="仿宋_GB2312" w:hAnsi="仿宋_GB2312" w:eastAsia="仿宋_GB2312" w:cs="仿宋_GB2312"/>
          <w:color w:val="auto"/>
          <w:kern w:val="0"/>
          <w:sz w:val="24"/>
          <w:szCs w:val="28"/>
          <w:highlight w:val="none"/>
          <w:vertAlign w:val="baseline"/>
          <w:lang w:val="en-US" w:eastAsia="zh-CN"/>
        </w:rPr>
        <w:t>包含维保所需材料费、</w:t>
      </w:r>
      <w:r>
        <w:rPr>
          <w:rFonts w:hint="eastAsia" w:ascii="仿宋_GB2312" w:hAnsi="仿宋_GB2312" w:eastAsia="仿宋_GB2312" w:cs="仿宋_GB2312"/>
          <w:color w:val="auto"/>
          <w:sz w:val="24"/>
          <w:szCs w:val="28"/>
          <w:highlight w:val="none"/>
          <w:lang w:val="en-US" w:eastAsia="zh-CN"/>
        </w:rPr>
        <w:t>人工费及价值200元以下（含200元）的维修配件的一切费用，除200元以上配件费用外，采购人不再承担其他费用</w:t>
      </w:r>
      <w:r>
        <w:rPr>
          <w:rFonts w:hint="eastAsia" w:ascii="仿宋_GB2312" w:hAnsi="仿宋_GB2312" w:eastAsia="仿宋_GB2312" w:cs="仿宋_GB2312"/>
          <w:color w:val="auto"/>
          <w:kern w:val="0"/>
          <w:sz w:val="24"/>
          <w:szCs w:val="28"/>
          <w:highlight w:val="none"/>
          <w:vertAlign w:val="baseline"/>
        </w:rPr>
        <w:t>。报价应包含附件《200元以上配件清单》中所有配件的折扣后单价，并承诺此价格在合同期内有效。</w:t>
      </w:r>
      <w:r>
        <w:rPr>
          <w:rFonts w:hint="eastAsia" w:ascii="仿宋_GB2312" w:hAnsi="仿宋_GB2312" w:eastAsia="仿宋_GB2312" w:cs="仿宋_GB2312"/>
          <w:i w:val="0"/>
          <w:iCs w:val="0"/>
          <w:caps w:val="0"/>
          <w:color w:val="auto"/>
          <w:spacing w:val="0"/>
          <w:kern w:val="0"/>
          <w:sz w:val="24"/>
          <w:szCs w:val="28"/>
          <w:highlight w:val="none"/>
          <w:shd w:val="clear"/>
          <w:vertAlign w:val="baseline"/>
        </w:rPr>
        <w:t>投标人可在投标时对《200元以上配件清单》进行补充，新增配件需明确标注，其报价同样享受折扣承诺。</w:t>
      </w:r>
    </w:p>
    <w:p w14:paraId="0BFC4468">
      <w:pPr>
        <w:pStyle w:val="2"/>
        <w:spacing w:after="120" w:line="500" w:lineRule="exac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i w:val="0"/>
          <w:iCs w:val="0"/>
          <w:caps w:val="0"/>
          <w:color w:val="auto"/>
          <w:spacing w:val="0"/>
          <w:kern w:val="0"/>
          <w:sz w:val="24"/>
          <w:szCs w:val="28"/>
          <w:shd w:val="clear"/>
          <w:vertAlign w:val="baseline"/>
          <w:lang w:val="en-US" w:eastAsia="zh-CN"/>
        </w:rPr>
        <w:t>4、九龙湖院区净化空调系统初、中、高效过滤网的耗材费用由采购人承担，中标人仅负责更换作业的人工服务，采购方按每次实际采购清单据实结算。</w:t>
      </w:r>
    </w:p>
    <w:p w14:paraId="23622452">
      <w:pPr>
        <w:widowControl/>
        <w:numPr>
          <w:ilvl w:val="0"/>
          <w:numId w:val="0"/>
        </w:numPr>
        <w:pBdr>
          <w:top w:val="none" w:color="auto" w:sz="0" w:space="0"/>
          <w:left w:val="none" w:color="auto" w:sz="0" w:space="0"/>
          <w:bottom w:val="none" w:color="auto" w:sz="0" w:space="0"/>
          <w:right w:val="none" w:color="auto" w:sz="0" w:space="0"/>
        </w:pBdr>
        <w:spacing w:after="120" w:line="500" w:lineRule="exact"/>
        <w:ind w:firstLine="480" w:firstLineChars="200"/>
        <w:jc w:val="both"/>
        <w:rPr>
          <w:rFonts w:hint="eastAsia" w:ascii="仿宋_GB2312" w:hAnsi="仿宋_GB2312" w:eastAsia="仿宋_GB2312" w:cs="仿宋_GB2312"/>
          <w:i w:val="0"/>
          <w:iCs w:val="0"/>
          <w:caps w:val="0"/>
          <w:color w:val="auto"/>
          <w:spacing w:val="0"/>
          <w:kern w:val="0"/>
          <w:sz w:val="24"/>
          <w:szCs w:val="28"/>
          <w:highlight w:val="none"/>
          <w:shd w:val="clear"/>
          <w:vertAlign w:val="baseline"/>
        </w:rPr>
      </w:pPr>
      <w:r>
        <w:rPr>
          <w:rFonts w:hint="eastAsia" w:ascii="仿宋_GB2312" w:hAnsi="仿宋_GB2312" w:eastAsia="仿宋_GB2312" w:cs="仿宋_GB2312"/>
          <w:color w:val="auto"/>
          <w:sz w:val="24"/>
          <w:szCs w:val="28"/>
          <w:highlight w:val="none"/>
          <w:lang w:val="en-US" w:eastAsia="zh-CN"/>
        </w:rPr>
        <w:t>5、中标供应商</w:t>
      </w:r>
      <w:r>
        <w:rPr>
          <w:rFonts w:hint="eastAsia" w:ascii="仿宋_GB2312" w:hAnsi="仿宋_GB2312" w:eastAsia="仿宋_GB2312" w:cs="仿宋_GB2312"/>
          <w:color w:val="auto"/>
          <w:sz w:val="24"/>
          <w:szCs w:val="28"/>
          <w:highlight w:val="none"/>
          <w:lang w:val="en-US" w:eastAsia="zh"/>
          <w:woUserID w:val="1"/>
        </w:rPr>
        <w:t>负责</w:t>
      </w:r>
      <w:r>
        <w:rPr>
          <w:rFonts w:hint="eastAsia" w:ascii="仿宋_GB2312" w:hAnsi="仿宋_GB2312" w:eastAsia="仿宋_GB2312" w:cs="仿宋_GB2312"/>
          <w:color w:val="auto"/>
          <w:sz w:val="24"/>
          <w:szCs w:val="28"/>
          <w:highlight w:val="none"/>
          <w:lang w:val="en-US" w:eastAsia="zh-CN"/>
        </w:rPr>
        <w:t>九龙湖院区8台开利空调主机大保养（包含主机保养所需合格正品冷冻油材料费和人工费）</w:t>
      </w:r>
      <w:r>
        <w:rPr>
          <w:rFonts w:hint="eastAsia" w:ascii="仿宋_GB2312" w:hAnsi="仿宋_GB2312" w:eastAsia="仿宋_GB2312" w:cs="仿宋_GB2312"/>
          <w:i w:val="0"/>
          <w:iCs w:val="0"/>
          <w:caps w:val="0"/>
          <w:color w:val="auto"/>
          <w:spacing w:val="0"/>
          <w:kern w:val="0"/>
          <w:sz w:val="24"/>
          <w:szCs w:val="28"/>
          <w:highlight w:val="none"/>
          <w:shd w:val="clear"/>
          <w:vertAlign w:val="baseline"/>
        </w:rPr>
        <w:t>。</w:t>
      </w:r>
    </w:p>
    <w:p w14:paraId="1C6D9EC0">
      <w:pPr>
        <w:widowControl/>
        <w:spacing w:after="120" w:line="500" w:lineRule="exact"/>
        <w:ind w:firstLine="480" w:firstLineChars="200"/>
        <w:jc w:val="both"/>
        <w:rPr>
          <w:rFonts w:hint="eastAsia" w:ascii="仿宋_GB2312" w:hAnsi="仿宋_GB2312" w:eastAsia="仿宋_GB2312" w:cs="仿宋_GB2312"/>
          <w:color w:val="auto"/>
          <w:sz w:val="24"/>
          <w:szCs w:val="28"/>
          <w:highlight w:val="none"/>
          <w:lang w:val="en-US" w:eastAsia="zh"/>
          <w:woUserID w:val="1"/>
        </w:rPr>
      </w:pPr>
      <w:r>
        <w:rPr>
          <w:rFonts w:hint="eastAsia" w:ascii="仿宋_GB2312" w:hAnsi="仿宋_GB2312" w:eastAsia="仿宋_GB2312" w:cs="仿宋_GB2312"/>
          <w:color w:val="auto"/>
          <w:sz w:val="24"/>
          <w:szCs w:val="28"/>
          <w:highlight w:val="none"/>
          <w:lang w:val="en-US" w:eastAsia="zh-CN"/>
        </w:rPr>
        <w:t>6、中标供应商</w:t>
      </w:r>
      <w:r>
        <w:rPr>
          <w:rFonts w:hint="eastAsia" w:ascii="仿宋_GB2312" w:hAnsi="仿宋_GB2312" w:eastAsia="仿宋_GB2312" w:cs="仿宋_GB2312"/>
          <w:color w:val="auto"/>
          <w:sz w:val="24"/>
          <w:szCs w:val="28"/>
          <w:highlight w:val="none"/>
          <w:lang w:val="en-US" w:eastAsia="zh"/>
          <w:woUserID w:val="1"/>
        </w:rPr>
        <w:t>负责所有院区</w:t>
      </w:r>
      <w:r>
        <w:rPr>
          <w:rFonts w:hint="eastAsia" w:ascii="仿宋_GB2312" w:hAnsi="仿宋_GB2312" w:eastAsia="仿宋_GB2312" w:cs="仿宋_GB2312"/>
          <w:color w:val="auto"/>
          <w:sz w:val="24"/>
          <w:szCs w:val="28"/>
          <w:highlight w:val="none"/>
          <w:lang w:val="en-US" w:eastAsia="zh-CN"/>
          <w:woUserID w:val="1"/>
        </w:rPr>
        <w:t>冷却塔每周一次的保养工作（包含杀菌灭藻剂</w:t>
      </w:r>
      <w:r>
        <w:rPr>
          <w:rFonts w:hint="eastAsia" w:ascii="仿宋_GB2312" w:hAnsi="仿宋_GB2312" w:eastAsia="仿宋_GB2312" w:cs="仿宋_GB2312"/>
          <w:color w:val="auto"/>
          <w:sz w:val="24"/>
          <w:szCs w:val="28"/>
          <w:highlight w:val="none"/>
          <w:lang w:val="en-US" w:eastAsia="zh"/>
          <w:woUserID w:val="1"/>
        </w:rPr>
        <w:t>、除垢剂、预膜剂</w:t>
      </w:r>
      <w:r>
        <w:rPr>
          <w:rFonts w:hint="eastAsia" w:ascii="仿宋_GB2312" w:hAnsi="仿宋_GB2312" w:eastAsia="仿宋_GB2312" w:cs="仿宋_GB2312"/>
          <w:color w:val="auto"/>
          <w:sz w:val="24"/>
          <w:szCs w:val="28"/>
          <w:highlight w:val="none"/>
          <w:lang w:val="en-US" w:eastAsia="zh-CN"/>
          <w:woUserID w:val="1"/>
        </w:rPr>
        <w:t>等材料费和人工费）。</w:t>
      </w:r>
    </w:p>
    <w:p w14:paraId="4D22B851">
      <w:pPr>
        <w:pStyle w:val="26"/>
        <w:keepNext w:val="0"/>
        <w:keepLines w:val="0"/>
        <w:widowControl/>
        <w:numPr>
          <w:ilvl w:val="0"/>
          <w:numId w:val="2"/>
        </w:numPr>
        <w:suppressLineNumbers w:val="0"/>
        <w:autoSpaceDE/>
        <w:autoSpaceDN/>
        <w:spacing w:beforeAutospacing="0" w:after="120" w:afterAutospacing="0" w:line="500" w:lineRule="exact"/>
        <w:ind w:firstLine="480" w:firstLineChars="200"/>
        <w:jc w:val="both"/>
        <w:rPr>
          <w:rFonts w:hint="eastAsia" w:ascii="仿宋_GB2312" w:hAnsi="仿宋_GB2312" w:eastAsia="仿宋_GB2312" w:cs="仿宋_GB2312"/>
          <w:color w:val="auto"/>
          <w:kern w:val="0"/>
          <w:sz w:val="24"/>
          <w:szCs w:val="28"/>
        </w:rPr>
      </w:pPr>
      <w:r>
        <w:rPr>
          <w:rFonts w:hint="eastAsia" w:ascii="仿宋_GB2312" w:hAnsi="仿宋_GB2312" w:eastAsia="仿宋_GB2312" w:cs="仿宋_GB2312"/>
          <w:color w:val="auto"/>
          <w:kern w:val="0"/>
          <w:sz w:val="24"/>
          <w:szCs w:val="28"/>
        </w:rPr>
        <w:t>付款要求:每</w:t>
      </w:r>
      <w:r>
        <w:rPr>
          <w:rFonts w:hint="eastAsia" w:ascii="仿宋_GB2312" w:hAnsi="仿宋_GB2312" w:eastAsia="仿宋_GB2312" w:cs="仿宋_GB2312"/>
          <w:color w:val="auto"/>
          <w:kern w:val="0"/>
          <w:sz w:val="24"/>
          <w:szCs w:val="28"/>
          <w:lang w:val="en-US" w:eastAsia="zh-CN"/>
        </w:rPr>
        <w:t>月</w:t>
      </w:r>
      <w:r>
        <w:rPr>
          <w:rFonts w:hint="eastAsia" w:ascii="仿宋_GB2312" w:hAnsi="仿宋_GB2312" w:eastAsia="仿宋_GB2312" w:cs="仿宋_GB2312"/>
          <w:color w:val="auto"/>
          <w:kern w:val="0"/>
          <w:sz w:val="24"/>
          <w:szCs w:val="28"/>
        </w:rPr>
        <w:t>结算一次，付款前中标人需开具合法有效税务发票。</w:t>
      </w:r>
    </w:p>
    <w:p w14:paraId="7270681A">
      <w:pPr>
        <w:pStyle w:val="26"/>
        <w:keepNext w:val="0"/>
        <w:keepLines w:val="0"/>
        <w:widowControl/>
        <w:numPr>
          <w:ilvl w:val="-1"/>
          <w:numId w:val="0"/>
        </w:numPr>
        <w:suppressLineNumbers w:val="0"/>
        <w:tabs>
          <w:tab w:val="left" w:pos="0"/>
        </w:tabs>
        <w:autoSpaceDE/>
        <w:autoSpaceDN/>
        <w:spacing w:beforeAutospacing="0" w:after="120" w:afterAutospacing="0" w:line="500" w:lineRule="exact"/>
        <w:ind w:firstLine="480" w:firstLineChars="200"/>
        <w:jc w:val="both"/>
        <w:rPr>
          <w:rFonts w:hint="eastAsia" w:ascii="仿宋_GB2312" w:hAnsi="仿宋_GB2312" w:eastAsia="仿宋_GB2312" w:cs="仿宋_GB2312"/>
          <w:b w:val="0"/>
          <w:bCs w:val="0"/>
          <w:i w:val="0"/>
          <w:iCs w:val="0"/>
          <w:color w:val="auto"/>
          <w:kern w:val="0"/>
          <w:sz w:val="24"/>
          <w:szCs w:val="28"/>
          <w:highlight w:val="none"/>
          <w:u w:val="none"/>
          <w:lang w:val="en-US" w:eastAsia="zh-CN" w:bidi="ar"/>
        </w:rPr>
      </w:pPr>
      <w:r>
        <w:rPr>
          <w:rFonts w:hint="eastAsia" w:ascii="仿宋_GB2312" w:hAnsi="仿宋_GB2312" w:eastAsia="仿宋_GB2312" w:cs="仿宋_GB2312"/>
          <w:color w:val="auto"/>
          <w:kern w:val="0"/>
          <w:sz w:val="24"/>
          <w:szCs w:val="28"/>
          <w:u w:val="none"/>
          <w:lang w:val="en-US" w:eastAsia="zh-CN"/>
        </w:rPr>
        <w:t>附件1：</w:t>
      </w:r>
      <w:r>
        <w:rPr>
          <w:rFonts w:hint="eastAsia" w:ascii="仿宋_GB2312" w:hAnsi="仿宋_GB2312" w:eastAsia="仿宋_GB2312" w:cs="仿宋_GB2312"/>
          <w:b w:val="0"/>
          <w:bCs w:val="0"/>
          <w:i w:val="0"/>
          <w:iCs w:val="0"/>
          <w:color w:val="auto"/>
          <w:kern w:val="0"/>
          <w:sz w:val="24"/>
          <w:szCs w:val="28"/>
          <w:highlight w:val="none"/>
          <w:u w:val="none"/>
          <w:lang w:val="en-US" w:eastAsia="zh-CN" w:bidi="ar"/>
        </w:rPr>
        <w:t>东湖院区及青山湖院区和九龙湖院区主要运维、维保设备清单</w:t>
      </w:r>
    </w:p>
    <w:p w14:paraId="7B06ADB0">
      <w:pPr>
        <w:pStyle w:val="26"/>
        <w:keepNext w:val="0"/>
        <w:keepLines w:val="0"/>
        <w:widowControl/>
        <w:numPr>
          <w:ilvl w:val="0"/>
          <w:numId w:val="0"/>
        </w:numPr>
        <w:suppressLineNumbers w:val="0"/>
        <w:tabs>
          <w:tab w:val="left" w:pos="0"/>
        </w:tabs>
        <w:autoSpaceDE/>
        <w:spacing w:beforeAutospacing="0" w:after="120" w:afterAutospacing="0" w:line="500" w:lineRule="exact"/>
        <w:ind w:firstLine="480" w:firstLineChars="200"/>
        <w:jc w:val="both"/>
        <w:textAlignment w:val="center"/>
        <w:rPr>
          <w:rFonts w:hint="eastAsia" w:ascii="仿宋_GB2312" w:hAnsi="仿宋_GB2312" w:eastAsia="仿宋_GB2312" w:cs="仿宋_GB2312"/>
          <w:color w:val="auto"/>
          <w:sz w:val="24"/>
          <w:szCs w:val="28"/>
          <w:highlight w:val="none"/>
          <w:u w:val="none"/>
          <w:lang w:val="en-US" w:eastAsia="zh-CN"/>
        </w:rPr>
      </w:pPr>
      <w:r>
        <w:rPr>
          <w:rFonts w:hint="eastAsia" w:ascii="仿宋_GB2312" w:hAnsi="仿宋_GB2312" w:eastAsia="仿宋_GB2312" w:cs="仿宋_GB2312"/>
          <w:b w:val="0"/>
          <w:bCs w:val="0"/>
          <w:i w:val="0"/>
          <w:iCs w:val="0"/>
          <w:color w:val="auto"/>
          <w:kern w:val="0"/>
          <w:sz w:val="24"/>
          <w:szCs w:val="28"/>
          <w:highlight w:val="none"/>
          <w:u w:val="none"/>
          <w:lang w:val="en-US" w:eastAsia="zh-CN" w:bidi="ar"/>
        </w:rPr>
        <w:t>附件2：九龙湖院区</w:t>
      </w:r>
      <w:r>
        <w:rPr>
          <w:rFonts w:hint="eastAsia" w:ascii="仿宋_GB2312" w:hAnsi="仿宋_GB2312" w:eastAsia="仿宋_GB2312" w:cs="仿宋_GB2312"/>
          <w:color w:val="auto"/>
          <w:sz w:val="24"/>
          <w:szCs w:val="28"/>
          <w:highlight w:val="none"/>
          <w:u w:val="none"/>
          <w:lang w:val="en-US" w:eastAsia="zh-CN"/>
        </w:rPr>
        <w:t>中央空调系统配件清单明细价格表</w:t>
      </w:r>
    </w:p>
    <w:p w14:paraId="75D17550">
      <w:pPr>
        <w:pStyle w:val="26"/>
        <w:keepNext w:val="0"/>
        <w:keepLines w:val="0"/>
        <w:widowControl/>
        <w:numPr>
          <w:ilvl w:val="0"/>
          <w:numId w:val="0"/>
        </w:numPr>
        <w:suppressLineNumbers w:val="0"/>
        <w:tabs>
          <w:tab w:val="left" w:pos="0"/>
        </w:tabs>
        <w:autoSpaceDE/>
        <w:spacing w:beforeAutospacing="0" w:after="120" w:afterAutospacing="0" w:line="500" w:lineRule="exact"/>
        <w:ind w:firstLine="480" w:firstLineChars="200"/>
        <w:jc w:val="both"/>
        <w:textAlignment w:val="center"/>
        <w:rPr>
          <w:rFonts w:hint="default" w:ascii="仿宋_GB2312" w:hAnsi="仿宋_GB2312" w:eastAsia="仿宋_GB2312" w:cs="仿宋_GB2312"/>
          <w:color w:val="auto"/>
          <w:sz w:val="24"/>
          <w:szCs w:val="28"/>
          <w:highlight w:val="none"/>
          <w:u w:val="none"/>
          <w:lang w:val="en-US" w:eastAsia="zh-CN"/>
        </w:rPr>
      </w:pPr>
      <w:r>
        <w:rPr>
          <w:rFonts w:hint="eastAsia" w:ascii="仿宋_GB2312" w:hAnsi="仿宋_GB2312" w:eastAsia="仿宋_GB2312" w:cs="仿宋_GB2312"/>
          <w:color w:val="auto"/>
          <w:sz w:val="24"/>
          <w:szCs w:val="28"/>
          <w:highlight w:val="none"/>
          <w:u w:val="none"/>
          <w:lang w:val="en-US" w:eastAsia="zh-CN"/>
        </w:rPr>
        <w:t>附件3：九龙湖院区净化空调设备设施维保零配件价格清单</w:t>
      </w:r>
    </w:p>
    <w:p w14:paraId="35388164">
      <w:pPr>
        <w:pStyle w:val="26"/>
        <w:keepNext w:val="0"/>
        <w:keepLines w:val="0"/>
        <w:widowControl/>
        <w:numPr>
          <w:ilvl w:val="0"/>
          <w:numId w:val="0"/>
        </w:numPr>
        <w:suppressLineNumbers w:val="0"/>
        <w:tabs>
          <w:tab w:val="left" w:pos="0"/>
        </w:tabs>
        <w:autoSpaceDE/>
        <w:spacing w:beforeAutospacing="0" w:after="120" w:afterAutospacing="0" w:line="500" w:lineRule="exact"/>
        <w:ind w:firstLine="480" w:firstLineChars="200"/>
        <w:jc w:val="both"/>
        <w:textAlignment w:val="center"/>
        <w:rPr>
          <w:rFonts w:hint="eastAsia" w:ascii="仿宋_GB2312" w:hAnsi="仿宋_GB2312" w:eastAsia="仿宋_GB2312" w:cs="仿宋_GB2312"/>
          <w:b w:val="0"/>
          <w:bCs w:val="0"/>
          <w:i w:val="0"/>
          <w:iCs w:val="0"/>
          <w:color w:val="auto"/>
          <w:kern w:val="0"/>
          <w:sz w:val="24"/>
          <w:szCs w:val="28"/>
          <w:highlight w:val="none"/>
          <w:u w:val="none"/>
          <w:lang w:val="en-US" w:eastAsia="zh-CN" w:bidi="ar"/>
        </w:rPr>
      </w:pPr>
      <w:r>
        <w:rPr>
          <w:rFonts w:hint="eastAsia" w:ascii="仿宋_GB2312" w:hAnsi="仿宋_GB2312" w:eastAsia="仿宋_GB2312" w:cs="仿宋_GB2312"/>
          <w:color w:val="auto"/>
          <w:sz w:val="24"/>
          <w:szCs w:val="28"/>
          <w:highlight w:val="none"/>
          <w:u w:val="none"/>
          <w:lang w:val="en-US" w:eastAsia="zh-CN"/>
        </w:rPr>
        <w:t>附件4：</w:t>
      </w:r>
      <w:r>
        <w:rPr>
          <w:rFonts w:hint="eastAsia" w:ascii="仿宋_GB2312" w:hAnsi="仿宋_GB2312" w:eastAsia="仿宋_GB2312" w:cs="仿宋_GB2312"/>
          <w:b w:val="0"/>
          <w:bCs w:val="0"/>
          <w:i w:val="0"/>
          <w:iCs w:val="0"/>
          <w:color w:val="auto"/>
          <w:kern w:val="0"/>
          <w:sz w:val="24"/>
          <w:szCs w:val="28"/>
          <w:highlight w:val="none"/>
          <w:u w:val="none"/>
          <w:lang w:val="en-US" w:eastAsia="zh-CN" w:bidi="ar"/>
        </w:rPr>
        <w:t>九龙湖院区耗材过滤网价格清单</w:t>
      </w:r>
    </w:p>
    <w:tbl>
      <w:tblPr>
        <w:tblStyle w:val="12"/>
        <w:tblW w:w="8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07"/>
        <w:gridCol w:w="2673"/>
        <w:gridCol w:w="1308"/>
        <w:gridCol w:w="871"/>
        <w:gridCol w:w="2301"/>
      </w:tblGrid>
      <w:tr w14:paraId="25D94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8660" w:type="dxa"/>
            <w:gridSpan w:val="5"/>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4B80FC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附件1：东湖院区及青山湖院区和九龙湖院区主要运维、维保设备清单</w:t>
            </w:r>
          </w:p>
        </w:tc>
      </w:tr>
      <w:tr w14:paraId="7F6D1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8660" w:type="dxa"/>
            <w:gridSpan w:val="5"/>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57AB4A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中央空调</w:t>
            </w:r>
          </w:p>
        </w:tc>
      </w:tr>
      <w:tr w14:paraId="0716A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50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2021C2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位置</w:t>
            </w: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61595D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设备名称</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568D66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出厂年份</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37B8DD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数量/台</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4845F7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备注</w:t>
            </w:r>
          </w:p>
        </w:tc>
      </w:tr>
      <w:tr w14:paraId="1425B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507"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347674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一号楼</w:t>
            </w: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24368E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空调主机</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1CA84DD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2005</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146443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436</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1403CE1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中宇牌中央空调</w:t>
            </w:r>
          </w:p>
        </w:tc>
      </w:tr>
      <w:tr w14:paraId="7F80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1507"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5A721D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73AE53A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内风机盘管</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6AE9671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2005</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436DA0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436</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4749E8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中宇牌中央空调</w:t>
            </w:r>
          </w:p>
        </w:tc>
      </w:tr>
      <w:tr w14:paraId="348F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507"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D4963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720399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冷却循环水泵</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5A53C7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2005</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5EA26A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3</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3F7589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45KW立式管道泵</w:t>
            </w:r>
          </w:p>
        </w:tc>
      </w:tr>
      <w:tr w14:paraId="339AD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1507"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11DF3D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3B6B306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600吨冷却塔</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70D6F07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2005</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7D54E98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1DB6DD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康明牌圆形冷却塔</w:t>
            </w:r>
          </w:p>
        </w:tc>
      </w:tr>
      <w:tr w14:paraId="60DF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507"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76ED28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485486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冷却水循环系统</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4420C7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2005</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089CD8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1</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3E35FF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镀锌水管及阀门</w:t>
            </w:r>
          </w:p>
        </w:tc>
      </w:tr>
      <w:tr w14:paraId="1169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1507"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8A550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2B9D0DB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100吨冷却塔</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6C0793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2016</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6214EA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1</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2838A1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含水泵电控系统</w:t>
            </w:r>
          </w:p>
        </w:tc>
      </w:tr>
      <w:tr w14:paraId="2785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1507"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9A0D1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43AA53A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150吨冷却塔</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3C4608F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2018</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488859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1</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686206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含水泵电控系统</w:t>
            </w:r>
          </w:p>
        </w:tc>
      </w:tr>
      <w:tr w14:paraId="6599E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507"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16D6411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10A2B8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手术室采暖系统</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56942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2005</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7C0BD8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1</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5E97497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r>
      <w:tr w14:paraId="71261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1507"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52483E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2C58074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空调辅助热源电锅炉</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7DD66D2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2005</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50F15B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1</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93EA9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广州贝龙</w:t>
            </w:r>
          </w:p>
        </w:tc>
      </w:tr>
      <w:tr w14:paraId="70F5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507"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6556C6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二号楼</w:t>
            </w: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6FBC8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空调主机</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2ED05F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2008</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4E0C49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240</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7125B1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天加牌中央空调</w:t>
            </w:r>
          </w:p>
        </w:tc>
      </w:tr>
      <w:tr w14:paraId="4A808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1507"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204988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43718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内风机盘管</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6B2AAE0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2008</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1A44199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240</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82A45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天加牌中央空调</w:t>
            </w:r>
          </w:p>
        </w:tc>
      </w:tr>
      <w:tr w14:paraId="688E5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1507"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4915C2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76BD63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冷却循环水泵</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26A6DBB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2008</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2D3EF6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3</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1CC34E7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18KW立式管道泵</w:t>
            </w:r>
          </w:p>
        </w:tc>
      </w:tr>
      <w:tr w14:paraId="7B1B1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1507"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4AE494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25E1104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300吨冷却塔</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34906C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2008</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42F7E2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1</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151685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明新牌方形冷却塔</w:t>
            </w:r>
          </w:p>
        </w:tc>
      </w:tr>
      <w:tr w14:paraId="7EC7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1507"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5867040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5853C0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水系统清洗</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60BA8A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2008</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0E7B7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1</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6AC37FC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镀锌水管及阀门</w:t>
            </w:r>
          </w:p>
        </w:tc>
      </w:tr>
      <w:tr w14:paraId="2A97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507"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6AC9A7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109BDE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空调辅助热源</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9EE5B1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2008</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86A27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5</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7F4FC8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天加牌空气源</w:t>
            </w:r>
          </w:p>
        </w:tc>
      </w:tr>
      <w:tr w14:paraId="7E749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1507"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5E3517E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39CA66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空气源热水系统</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2A33D7F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2008</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36826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1</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EFD97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天加牌</w:t>
            </w:r>
          </w:p>
        </w:tc>
      </w:tr>
      <w:tr w14:paraId="73F6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507"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7DA1828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眼科楼</w:t>
            </w: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48C86D4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空调主机</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529E72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2011</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2DDD377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180</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428481E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天加牌中央空调</w:t>
            </w:r>
          </w:p>
        </w:tc>
      </w:tr>
      <w:tr w14:paraId="577AE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1507"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484517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3C1E25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内风机盘管</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2FF59F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2011</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0BFE2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180</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73C05A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天加牌中央空调</w:t>
            </w:r>
          </w:p>
        </w:tc>
      </w:tr>
      <w:tr w14:paraId="1873D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507"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75D7385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3D90012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冷却循环水泵</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4B8C19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2011</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376BA2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3</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235F5DD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18KW立式管道泵</w:t>
            </w:r>
          </w:p>
        </w:tc>
      </w:tr>
      <w:tr w14:paraId="59C5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1507"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7518377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13B47A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250吨冷却塔</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5CA8942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2011</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566ED2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1</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777EA6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圆形冷却塔</w:t>
            </w:r>
          </w:p>
        </w:tc>
      </w:tr>
      <w:tr w14:paraId="71C2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1507"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5E0C709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48E54E8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水系统清洗</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6D00AC6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2011</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3CD32D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1</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75010D2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镀锌水管及阀门</w:t>
            </w:r>
          </w:p>
        </w:tc>
      </w:tr>
      <w:tr w14:paraId="2544A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507"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7C76E3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37203FE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空调辅助热源</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C1BB4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2011</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5B258E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10</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5131DA2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翰源牌空气源</w:t>
            </w:r>
          </w:p>
        </w:tc>
      </w:tr>
      <w:tr w14:paraId="15C75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507"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604C41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14BC094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空气源热水系统</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44AB6B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2011</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AC63D0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1</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77B8F11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天加牌</w:t>
            </w:r>
          </w:p>
        </w:tc>
      </w:tr>
      <w:tr w14:paraId="11D9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507"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5FAE36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门诊大楼</w:t>
            </w: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9D174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空调主机</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E05355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2000</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63B8DA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45</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5825718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约克牌</w:t>
            </w:r>
          </w:p>
        </w:tc>
      </w:tr>
      <w:tr w14:paraId="211A8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1507"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74E3DCE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44995C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内风机盘管</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5926811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2000</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2DBB21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45</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179559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约克牌</w:t>
            </w:r>
          </w:p>
        </w:tc>
      </w:tr>
      <w:tr w14:paraId="413B6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507" w:type="dxa"/>
            <w:vMerge w:val="restart"/>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42F7E2A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核磁共振</w:t>
            </w: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362842B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空调主机</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ED9133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2013</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6A853E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29B123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美的</w:t>
            </w:r>
          </w:p>
        </w:tc>
      </w:tr>
      <w:tr w14:paraId="61CC9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07" w:type="dxa"/>
            <w:vMerge w:val="continue"/>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39FCC0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5C2471B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内风机盘管</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34BC4C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2013</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19B6FF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22</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70EBB5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美的牌</w:t>
            </w:r>
          </w:p>
        </w:tc>
      </w:tr>
      <w:tr w14:paraId="21F88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150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25A419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三号楼</w:t>
            </w:r>
          </w:p>
        </w:tc>
        <w:tc>
          <w:tcPr>
            <w:tcW w:w="2673"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0A10E6C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空气源热水系统</w:t>
            </w:r>
          </w:p>
        </w:tc>
        <w:tc>
          <w:tcPr>
            <w:tcW w:w="130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39A72B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2008</w:t>
            </w:r>
          </w:p>
        </w:tc>
        <w:tc>
          <w:tcPr>
            <w:tcW w:w="87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4E016E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1</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bottom w:w="72" w:type="dxa"/>
              <w:right w:w="15" w:type="dxa"/>
            </w:tcMar>
            <w:vAlign w:val="center"/>
          </w:tcPr>
          <w:p w14:paraId="1FE93FE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tc>
      </w:tr>
      <w:tr w14:paraId="21165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8660" w:type="dxa"/>
            <w:gridSpan w:val="5"/>
            <w:tcBorders>
              <w:top w:val="single" w:color="000000" w:sz="6" w:space="0"/>
              <w:left w:val="single" w:color="000000" w:sz="6" w:space="0"/>
              <w:bottom w:val="single" w:color="auto" w:sz="4" w:space="0"/>
              <w:right w:val="single" w:color="000000" w:sz="6" w:space="0"/>
            </w:tcBorders>
            <w:shd w:val="clear" w:color="auto" w:fill="auto"/>
            <w:tcMar>
              <w:top w:w="15" w:type="dxa"/>
              <w:left w:w="15" w:type="dxa"/>
              <w:bottom w:w="72" w:type="dxa"/>
              <w:right w:w="15" w:type="dxa"/>
            </w:tcMar>
            <w:vAlign w:val="center"/>
          </w:tcPr>
          <w:p w14:paraId="50EEF08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青山湖院区：多联式中央空调1套，净化空调系统6套，各院区分体式空调约</w:t>
            </w:r>
            <w:r>
              <w:rPr>
                <w:rFonts w:hint="eastAsia" w:ascii="仿宋_GB2312" w:hAnsi="仿宋_GB2312" w:eastAsia="仿宋_GB2312" w:cs="仿宋_GB2312"/>
                <w:i w:val="0"/>
                <w:iCs w:val="0"/>
                <w:color w:val="000000"/>
                <w:sz w:val="18"/>
                <w:szCs w:val="18"/>
                <w:u w:val="none"/>
                <w:lang w:val="en-US" w:eastAsia="zh-CN"/>
              </w:rPr>
              <w:t>820</w:t>
            </w:r>
            <w:r>
              <w:rPr>
                <w:rFonts w:hint="eastAsia" w:ascii="仿宋_GB2312" w:hAnsi="仿宋_GB2312" w:eastAsia="仿宋_GB2312" w:cs="仿宋_GB2312"/>
                <w:i w:val="0"/>
                <w:iCs w:val="0"/>
                <w:color w:val="000000"/>
                <w:sz w:val="18"/>
                <w:szCs w:val="18"/>
                <w:u w:val="none"/>
              </w:rPr>
              <w:t>台。（以空调设备清单为准）</w:t>
            </w:r>
          </w:p>
        </w:tc>
      </w:tr>
      <w:tr w14:paraId="60B2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8660" w:type="dxa"/>
            <w:gridSpan w:val="5"/>
            <w:tcBorders>
              <w:top w:val="single" w:color="000000" w:sz="6" w:space="0"/>
              <w:left w:val="single" w:color="000000" w:sz="6" w:space="0"/>
              <w:bottom w:val="single" w:color="auto" w:sz="4" w:space="0"/>
              <w:right w:val="single" w:color="000000" w:sz="6" w:space="0"/>
            </w:tcBorders>
            <w:shd w:val="clear" w:color="auto" w:fill="auto"/>
            <w:tcMar>
              <w:top w:w="15" w:type="dxa"/>
              <w:left w:w="15" w:type="dxa"/>
              <w:bottom w:w="72" w:type="dxa"/>
              <w:right w:w="15" w:type="dxa"/>
            </w:tcMar>
            <w:vAlign w:val="center"/>
          </w:tcPr>
          <w:p w14:paraId="3B2A0D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各品牌分体空调</w:t>
            </w:r>
          </w:p>
        </w:tc>
      </w:tr>
      <w:tr w14:paraId="6A116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5BCC9B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rPr>
              <w:t>全院</w:t>
            </w:r>
          </w:p>
        </w:tc>
        <w:tc>
          <w:tcPr>
            <w:tcW w:w="2673" w:type="dxa"/>
            <w:tcBorders>
              <w:top w:val="single" w:color="auto" w:sz="4" w:space="0"/>
              <w:left w:val="single" w:color="auto" w:sz="4" w:space="0"/>
              <w:bottom w:val="single" w:color="auto" w:sz="4" w:space="0"/>
              <w:right w:val="single" w:color="auto" w:sz="4" w:space="0"/>
            </w:tcBorders>
            <w:shd w:val="clear" w:color="auto" w:fill="auto"/>
            <w:vAlign w:val="center"/>
          </w:tcPr>
          <w:p w14:paraId="7833CD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rPr>
              <w:t>分体空调</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0070821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rPr>
              <w:t>1996-2023</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67BE10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rPr>
              <w:t>940台</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14:paraId="42943E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rPr>
              <w:t>各品牌</w:t>
            </w:r>
          </w:p>
        </w:tc>
      </w:tr>
      <w:tr w14:paraId="2028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07EB7B1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rPr>
              <w:t>全院</w:t>
            </w:r>
          </w:p>
        </w:tc>
        <w:tc>
          <w:tcPr>
            <w:tcW w:w="2673" w:type="dxa"/>
            <w:tcBorders>
              <w:top w:val="single" w:color="auto" w:sz="4" w:space="0"/>
              <w:left w:val="single" w:color="auto" w:sz="4" w:space="0"/>
              <w:bottom w:val="single" w:color="auto" w:sz="4" w:space="0"/>
              <w:right w:val="single" w:color="auto" w:sz="4" w:space="0"/>
            </w:tcBorders>
            <w:shd w:val="clear" w:color="auto" w:fill="auto"/>
            <w:vAlign w:val="center"/>
          </w:tcPr>
          <w:p w14:paraId="7FE97AD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rPr>
              <w:t>开水器</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4173BC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7F7139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rPr>
              <w:t>45台</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14:paraId="7E56754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rPr>
              <w:t>各品牌</w:t>
            </w:r>
          </w:p>
        </w:tc>
      </w:tr>
      <w:tr w14:paraId="0FAB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86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9AAD4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p w14:paraId="468C39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p>
          <w:p w14:paraId="4DB8A9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净化空调系统</w:t>
            </w:r>
          </w:p>
        </w:tc>
      </w:tr>
      <w:tr w14:paraId="09D5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4A5A7BB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一号楼手术室净化空调</w:t>
            </w:r>
          </w:p>
        </w:tc>
        <w:tc>
          <w:tcPr>
            <w:tcW w:w="2673" w:type="dxa"/>
            <w:tcBorders>
              <w:top w:val="single" w:color="auto" w:sz="4" w:space="0"/>
              <w:left w:val="single" w:color="auto" w:sz="4" w:space="0"/>
              <w:bottom w:val="single" w:color="auto" w:sz="4" w:space="0"/>
              <w:right w:val="single" w:color="auto" w:sz="4" w:space="0"/>
            </w:tcBorders>
            <w:shd w:val="clear" w:color="auto" w:fill="auto"/>
            <w:vAlign w:val="center"/>
          </w:tcPr>
          <w:p w14:paraId="33A3672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净化系统+空调</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4B9DAC8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2005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0372063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2</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14:paraId="08575C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w:t>
            </w:r>
          </w:p>
        </w:tc>
      </w:tr>
      <w:tr w14:paraId="5A94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760F7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二号楼手术室净化空调</w:t>
            </w:r>
          </w:p>
        </w:tc>
        <w:tc>
          <w:tcPr>
            <w:tcW w:w="2673" w:type="dxa"/>
            <w:tcBorders>
              <w:top w:val="single" w:color="auto" w:sz="4" w:space="0"/>
              <w:left w:val="single" w:color="auto" w:sz="4" w:space="0"/>
              <w:bottom w:val="single" w:color="auto" w:sz="4" w:space="0"/>
              <w:right w:val="single" w:color="auto" w:sz="4" w:space="0"/>
            </w:tcBorders>
            <w:shd w:val="clear" w:color="auto" w:fill="auto"/>
            <w:vAlign w:val="center"/>
          </w:tcPr>
          <w:p w14:paraId="7EF7B60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净化系统+空调</w:t>
            </w: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7FCAC3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2008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14:paraId="332DE3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3</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14:paraId="20CDFA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w:t>
            </w:r>
          </w:p>
        </w:tc>
      </w:tr>
      <w:tr w14:paraId="0254C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4A717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眼科楼手术室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5DF25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净化系统+空调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8310A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2012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AAF1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1E3F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约克牌</w:t>
            </w:r>
          </w:p>
        </w:tc>
      </w:tr>
      <w:tr w14:paraId="5F1B5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969E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眼科飞秒手术室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F7B95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净化系统+空调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336A2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2012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3F1E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6463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w:t>
            </w:r>
          </w:p>
        </w:tc>
      </w:tr>
      <w:tr w14:paraId="0843C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6AF5C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一号楼静配中心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560F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净化系统+空调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B1BE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2008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0D5EC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74737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w:t>
            </w:r>
          </w:p>
        </w:tc>
      </w:tr>
      <w:tr w14:paraId="01769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F339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北院手术室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A28B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风冷模块机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370A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2020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44E89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5E62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格力</w:t>
            </w:r>
          </w:p>
        </w:tc>
      </w:tr>
      <w:tr w14:paraId="7C84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DC25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北院手术室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A05D5B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净化系统+组合式空气处理机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0B9B6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2003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1D43B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3775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麦克维尔</w:t>
            </w:r>
          </w:p>
        </w:tc>
      </w:tr>
      <w:tr w14:paraId="203E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E941E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北院重症监护室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D2CA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净化系统+多联机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7B15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1ABE1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03CE5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三菱重工</w:t>
            </w:r>
          </w:p>
        </w:tc>
      </w:tr>
      <w:tr w14:paraId="4E1D7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06D3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北院供应室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2763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净化系统+组合式空调机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FB21E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2010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E201E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A1137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雅士</w:t>
            </w:r>
          </w:p>
        </w:tc>
      </w:tr>
    </w:tbl>
    <w:tbl>
      <w:tblPr>
        <w:tblStyle w:val="12"/>
        <w:tblpPr w:leftFromText="180" w:rightFromText="180" w:vertAnchor="text" w:horzAnchor="page" w:tblpX="1886" w:tblpY="396"/>
        <w:tblOverlap w:val="never"/>
        <w:tblW w:w="87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730"/>
        <w:gridCol w:w="1656"/>
        <w:gridCol w:w="1406"/>
        <w:gridCol w:w="1751"/>
        <w:gridCol w:w="1475"/>
      </w:tblGrid>
      <w:tr w14:paraId="5E65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71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D05E0C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主要运维、维保设备清单（九龙湖院区）</w:t>
            </w:r>
          </w:p>
        </w:tc>
      </w:tr>
      <w:tr w14:paraId="0BB1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single" w:color="auto" w:sz="4" w:space="0"/>
              <w:left w:val="single" w:color="000000" w:sz="8" w:space="0"/>
              <w:bottom w:val="single" w:color="000000" w:sz="8" w:space="0"/>
              <w:right w:val="single" w:color="000000" w:sz="8" w:space="0"/>
            </w:tcBorders>
            <w:shd w:val="clear" w:color="auto" w:fill="auto"/>
            <w:vAlign w:val="center"/>
          </w:tcPr>
          <w:p w14:paraId="106E33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序号</w:t>
            </w:r>
          </w:p>
        </w:tc>
        <w:tc>
          <w:tcPr>
            <w:tcW w:w="1730" w:type="dxa"/>
            <w:tcBorders>
              <w:top w:val="single" w:color="auto" w:sz="4" w:space="0"/>
              <w:left w:val="single" w:color="000000" w:sz="8" w:space="0"/>
              <w:bottom w:val="single" w:color="000000" w:sz="8" w:space="0"/>
              <w:right w:val="single" w:color="000000" w:sz="8" w:space="0"/>
            </w:tcBorders>
            <w:shd w:val="clear" w:color="auto" w:fill="auto"/>
            <w:vAlign w:val="center"/>
          </w:tcPr>
          <w:p w14:paraId="4DC0DAA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设备名称</w:t>
            </w:r>
          </w:p>
        </w:tc>
        <w:tc>
          <w:tcPr>
            <w:tcW w:w="1656" w:type="dxa"/>
            <w:tcBorders>
              <w:top w:val="single" w:color="auto" w:sz="4" w:space="0"/>
              <w:left w:val="single" w:color="000000" w:sz="8" w:space="0"/>
              <w:bottom w:val="single" w:color="000000" w:sz="8" w:space="0"/>
              <w:right w:val="single" w:color="000000" w:sz="8" w:space="0"/>
            </w:tcBorders>
            <w:shd w:val="clear" w:color="auto" w:fill="auto"/>
            <w:vAlign w:val="center"/>
          </w:tcPr>
          <w:p w14:paraId="4D33500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w:t>
            </w:r>
          </w:p>
        </w:tc>
        <w:tc>
          <w:tcPr>
            <w:tcW w:w="1406" w:type="dxa"/>
            <w:tcBorders>
              <w:top w:val="single" w:color="auto" w:sz="4" w:space="0"/>
              <w:left w:val="single" w:color="000000" w:sz="8" w:space="0"/>
              <w:bottom w:val="single" w:color="000000" w:sz="8" w:space="0"/>
              <w:right w:val="single" w:color="000000" w:sz="8" w:space="0"/>
            </w:tcBorders>
            <w:shd w:val="clear" w:color="auto" w:fill="auto"/>
            <w:vAlign w:val="center"/>
          </w:tcPr>
          <w:p w14:paraId="4E5D01B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w:t>
            </w:r>
          </w:p>
        </w:tc>
        <w:tc>
          <w:tcPr>
            <w:tcW w:w="1751" w:type="dxa"/>
            <w:tcBorders>
              <w:top w:val="single" w:color="auto" w:sz="4" w:space="0"/>
              <w:left w:val="single" w:color="000000" w:sz="8" w:space="0"/>
              <w:bottom w:val="single" w:color="000000" w:sz="8" w:space="0"/>
              <w:right w:val="single" w:color="000000" w:sz="8" w:space="0"/>
            </w:tcBorders>
            <w:shd w:val="clear" w:color="auto" w:fill="auto"/>
            <w:vAlign w:val="center"/>
          </w:tcPr>
          <w:p w14:paraId="27CE29C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楼栋</w:t>
            </w:r>
          </w:p>
        </w:tc>
        <w:tc>
          <w:tcPr>
            <w:tcW w:w="1475" w:type="dxa"/>
            <w:tcBorders>
              <w:top w:val="single" w:color="auto" w:sz="4" w:space="0"/>
              <w:left w:val="single" w:color="000000" w:sz="8" w:space="0"/>
              <w:bottom w:val="single" w:color="000000" w:sz="8" w:space="0"/>
              <w:right w:val="single" w:color="000000" w:sz="8" w:space="0"/>
            </w:tcBorders>
            <w:shd w:val="clear" w:color="auto" w:fill="auto"/>
            <w:vAlign w:val="center"/>
          </w:tcPr>
          <w:p w14:paraId="646CB5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功能分类</w:t>
            </w:r>
          </w:p>
        </w:tc>
      </w:tr>
      <w:tr w14:paraId="061E7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7A2107D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3AEE92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卧式新风处理机组</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0E91EF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429AC21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018407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医技楼</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699B4D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通风设备</w:t>
            </w:r>
          </w:p>
        </w:tc>
      </w:tr>
      <w:tr w14:paraId="069AC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0F3502A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65AF58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吊顶式新风机组</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00C88BE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29D3911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1F558A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医技楼</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31269A7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通风设备</w:t>
            </w:r>
          </w:p>
        </w:tc>
      </w:tr>
      <w:tr w14:paraId="45491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3755DC9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3F32868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卧式暗装风机盘管</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36B80CD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3F41015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223</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6BD9C8D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医技楼</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5084ABC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制冷供热末端设备</w:t>
            </w:r>
          </w:p>
        </w:tc>
      </w:tr>
      <w:tr w14:paraId="13694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25A2308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289EAC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冷凝排风热回收新风一体机</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27D442F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2248BE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5085A43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医技楼屋面</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6D00F14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制冷供热设备</w:t>
            </w:r>
          </w:p>
        </w:tc>
      </w:tr>
      <w:tr w14:paraId="40E5F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7F3496D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681F0D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消防排烟风机</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44330C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5A165C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1A2C15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医技楼</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23DA40A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通风设备</w:t>
            </w:r>
          </w:p>
        </w:tc>
      </w:tr>
      <w:tr w14:paraId="08F2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393CDA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58C6E2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卧式空气处理机组</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6E2FAFC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58FC7B8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1E921DA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门诊楼</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14B716E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制冷供热末端设备</w:t>
            </w:r>
          </w:p>
        </w:tc>
      </w:tr>
      <w:tr w14:paraId="0A115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540461D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4DF125E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吊顶式新风机组</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5A6A1A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74B55E2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4B4382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门诊楼</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7A234E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通风设备</w:t>
            </w:r>
          </w:p>
        </w:tc>
      </w:tr>
      <w:tr w14:paraId="58003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23B0E3F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4D115DB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卧式暗装风机盘管</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357854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0F2C382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524</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3415D66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门诊楼</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1D821A3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制冷供热末端设备</w:t>
            </w:r>
          </w:p>
        </w:tc>
      </w:tr>
      <w:tr w14:paraId="323D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0EAF5F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47A8C4B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冷凝排风热回收新风一体机</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6C335D6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3B2157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7F4066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门诊楼屋面</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6BC7453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制冷供热设备</w:t>
            </w:r>
          </w:p>
        </w:tc>
      </w:tr>
      <w:tr w14:paraId="7243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48C7DDF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21A3BE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消防排烟风机</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3B3F48F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66CDDFB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56855B2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门诊楼</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13685B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通风设备</w:t>
            </w:r>
          </w:p>
        </w:tc>
      </w:tr>
      <w:tr w14:paraId="4988C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17A77D0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42486C3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卧式空气处理机组</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39FD2A1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6F1093D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0A1CF78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会议中心</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08EEB8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制冷供热末端设备</w:t>
            </w:r>
          </w:p>
        </w:tc>
      </w:tr>
      <w:tr w14:paraId="71C10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79B8C2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3AA7B44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吊顶式新风机组</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48E2343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51B8999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0007720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会议中心</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755D79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通风设备</w:t>
            </w:r>
          </w:p>
        </w:tc>
      </w:tr>
      <w:tr w14:paraId="35F22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70EE8D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232938D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卧式暗装风机盘管</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725A57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0C7BD5A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33</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18FD58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会议中心</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3E6B45A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制冷供热末端设备</w:t>
            </w:r>
          </w:p>
        </w:tc>
      </w:tr>
      <w:tr w14:paraId="7325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1A2EA95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562396A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消防排烟风机</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0085178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7FCFE41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790D615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会议中心</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73E6E52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通风设备</w:t>
            </w:r>
          </w:p>
        </w:tc>
      </w:tr>
      <w:tr w14:paraId="67EC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712D481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108440E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吊顶式新风机组</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5B9CDAB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3ED079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210C36C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康复楼</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763F187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通风设备</w:t>
            </w:r>
          </w:p>
        </w:tc>
      </w:tr>
      <w:tr w14:paraId="064ED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314D53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6AA98EA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卧式暗装风机盘管</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2C0B361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5AD80E9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528</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121DC10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康复楼</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410D79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制冷供热末端设备</w:t>
            </w:r>
          </w:p>
        </w:tc>
      </w:tr>
      <w:tr w14:paraId="7782A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32F5FA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11C8A9A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消防排烟风机</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67D43C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2170A58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5A31E5A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康复楼</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7D4967E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通风设备</w:t>
            </w:r>
          </w:p>
        </w:tc>
      </w:tr>
      <w:tr w14:paraId="151A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345E67F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432654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方形逆流冷却塔（模块组合）</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3D4945D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6657FE6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6426E3C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病房楼屋面</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2EA2769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制冷设备</w:t>
            </w:r>
          </w:p>
        </w:tc>
      </w:tr>
      <w:tr w14:paraId="228B6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7D2EFF6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0982CE7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8#方型膨胀水箱</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7DEC294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7B5C6DB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002370A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病房楼屋面</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5F3314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制冷设备</w:t>
            </w:r>
          </w:p>
        </w:tc>
      </w:tr>
      <w:tr w14:paraId="2C6C7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2EDA631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1E04BCF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卧式空气处理机组</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603893C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2BFD836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41D394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病房楼每层设备机房</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4035C82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制冷供热末端设备</w:t>
            </w:r>
          </w:p>
        </w:tc>
      </w:tr>
      <w:tr w14:paraId="00BEE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459629B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380DEE6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吊顶式新风机组</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24255A3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0F6B4D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3EED5EA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病房楼</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61F425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通风设备</w:t>
            </w:r>
          </w:p>
        </w:tc>
      </w:tr>
      <w:tr w14:paraId="54145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2EE66D2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0BA998D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卧式暗装风机盘管</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00FD439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239C674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884</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68D830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病房楼</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5C31D2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制冷供热末端设备</w:t>
            </w:r>
          </w:p>
        </w:tc>
      </w:tr>
      <w:tr w14:paraId="1B8F3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780325D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0110B4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消防排烟风机</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7A613D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1FE0ACD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2E07236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病房楼</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5514E2A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通风设备</w:t>
            </w:r>
          </w:p>
        </w:tc>
      </w:tr>
      <w:tr w14:paraId="6CD3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6ED5BE7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46B6492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水冷变频离心式冷水机组</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2C485CD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5135643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18C2114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地下室</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1E865B4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制冷设备</w:t>
            </w:r>
          </w:p>
        </w:tc>
      </w:tr>
      <w:tr w14:paraId="09C36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46A7F61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3BF978E9">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卧式空调冷却循环水泵</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5AFAD54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020DDB3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1DB4D31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地下室</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4169E63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制冷设备</w:t>
            </w:r>
          </w:p>
        </w:tc>
      </w:tr>
      <w:tr w14:paraId="4057F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2A1EBDF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26</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0232F1C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卧式热水循环水泵</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3DD0FD1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465CC3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4E443B7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地下室</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2FEA165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制热设备</w:t>
            </w:r>
          </w:p>
        </w:tc>
      </w:tr>
      <w:tr w14:paraId="0C779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62B8B10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27</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34273AD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智能物化综合水处理装置</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184982F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2B36FDE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26B2279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地下室</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1762D07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制冷设备</w:t>
            </w:r>
          </w:p>
        </w:tc>
      </w:tr>
      <w:tr w14:paraId="536F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417E6B2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58F60A3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分水器</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16634F98">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593CD5C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6895D3A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地下室</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0673D76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制冷供热转换设备</w:t>
            </w:r>
          </w:p>
        </w:tc>
      </w:tr>
      <w:tr w14:paraId="2BB86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658821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29</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4CC8E60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集水器</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5F100D3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50998A5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5FBF123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地下室</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50256CC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制冷供热转换设备</w:t>
            </w:r>
          </w:p>
        </w:tc>
      </w:tr>
      <w:tr w14:paraId="256B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5219C28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4D5F744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燃气型超低氮冷凝真空热水机组</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6459D50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36F9950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4989B2F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地下室</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1C8851B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制热设备</w:t>
            </w:r>
          </w:p>
        </w:tc>
      </w:tr>
      <w:tr w14:paraId="1008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1665AAF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0086B613">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吊顶式空气处理机组</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03CF3BE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7FDD692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5486237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地下室</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65E9E65F">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制冷供热末端设备</w:t>
            </w:r>
          </w:p>
        </w:tc>
      </w:tr>
      <w:tr w14:paraId="75EC4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5B57166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70449DB4">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卧式暗装风机盘管</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6E1B358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2C69508E">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4521F43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地下室</w:t>
            </w: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7953338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制冷供热末端设备</w:t>
            </w:r>
          </w:p>
        </w:tc>
      </w:tr>
      <w:tr w14:paraId="336E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2CE9FC46">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33</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35A09FC5">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空调水系统（包含各种阀门配件等）</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3A2929EB">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03982B6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26320320">
            <w:pPr>
              <w:jc w:val="center"/>
              <w:rPr>
                <w:rFonts w:hint="eastAsia" w:ascii="仿宋_GB2312" w:hAnsi="仿宋_GB2312" w:eastAsia="仿宋_GB2312" w:cs="仿宋_GB2312"/>
                <w:i w:val="0"/>
                <w:iCs w:val="0"/>
                <w:color w:val="000000"/>
                <w:sz w:val="18"/>
                <w:szCs w:val="18"/>
                <w:u w:val="none"/>
              </w:rPr>
            </w:pP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3A089632">
            <w:pPr>
              <w:jc w:val="center"/>
              <w:rPr>
                <w:rFonts w:hint="eastAsia" w:ascii="仿宋_GB2312" w:hAnsi="仿宋_GB2312" w:eastAsia="仿宋_GB2312" w:cs="仿宋_GB2312"/>
                <w:i w:val="0"/>
                <w:iCs w:val="0"/>
                <w:color w:val="000000"/>
                <w:sz w:val="18"/>
                <w:szCs w:val="18"/>
                <w:u w:val="none"/>
              </w:rPr>
            </w:pPr>
          </w:p>
        </w:tc>
      </w:tr>
      <w:tr w14:paraId="1E19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5790CBA0">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34</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51822C2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空调风系统（含保温、阀门风口等）</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5667E4BD">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7BFFB6FC">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6A902937">
            <w:pPr>
              <w:jc w:val="center"/>
              <w:rPr>
                <w:rFonts w:hint="eastAsia" w:ascii="仿宋_GB2312" w:hAnsi="仿宋_GB2312" w:eastAsia="仿宋_GB2312" w:cs="仿宋_GB2312"/>
                <w:i w:val="0"/>
                <w:iCs w:val="0"/>
                <w:color w:val="000000"/>
                <w:sz w:val="18"/>
                <w:szCs w:val="18"/>
                <w:u w:val="none"/>
              </w:rPr>
            </w:pP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32241C21">
            <w:pPr>
              <w:jc w:val="center"/>
              <w:rPr>
                <w:rFonts w:hint="eastAsia" w:ascii="仿宋_GB2312" w:hAnsi="仿宋_GB2312" w:eastAsia="仿宋_GB2312" w:cs="仿宋_GB2312"/>
                <w:i w:val="0"/>
                <w:iCs w:val="0"/>
                <w:color w:val="000000"/>
                <w:sz w:val="18"/>
                <w:szCs w:val="18"/>
                <w:u w:val="none"/>
              </w:rPr>
            </w:pPr>
          </w:p>
        </w:tc>
      </w:tr>
      <w:tr w14:paraId="2A068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10559147">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w:t>
            </w:r>
          </w:p>
        </w:tc>
        <w:tc>
          <w:tcPr>
            <w:tcW w:w="1730" w:type="dxa"/>
            <w:tcBorders>
              <w:top w:val="nil"/>
              <w:left w:val="single" w:color="000000" w:sz="8" w:space="0"/>
              <w:bottom w:val="single" w:color="000000" w:sz="8" w:space="0"/>
              <w:right w:val="single" w:color="000000" w:sz="8" w:space="0"/>
            </w:tcBorders>
            <w:shd w:val="clear" w:color="auto" w:fill="auto"/>
            <w:vAlign w:val="center"/>
          </w:tcPr>
          <w:p w14:paraId="70EFF571">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开水器、空气源热水系统、锅炉系统</w:t>
            </w:r>
          </w:p>
        </w:tc>
        <w:tc>
          <w:tcPr>
            <w:tcW w:w="1656" w:type="dxa"/>
            <w:tcBorders>
              <w:top w:val="nil"/>
              <w:left w:val="single" w:color="000000" w:sz="8" w:space="0"/>
              <w:bottom w:val="single" w:color="000000" w:sz="8" w:space="0"/>
              <w:right w:val="single" w:color="000000" w:sz="8" w:space="0"/>
            </w:tcBorders>
            <w:shd w:val="clear" w:color="auto" w:fill="auto"/>
            <w:vAlign w:val="center"/>
          </w:tcPr>
          <w:p w14:paraId="025A0A8A">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w:t>
            </w:r>
          </w:p>
        </w:tc>
        <w:tc>
          <w:tcPr>
            <w:tcW w:w="1406" w:type="dxa"/>
            <w:tcBorders>
              <w:top w:val="nil"/>
              <w:left w:val="single" w:color="000000" w:sz="8" w:space="0"/>
              <w:bottom w:val="single" w:color="000000" w:sz="8" w:space="0"/>
              <w:right w:val="single" w:color="000000" w:sz="8" w:space="0"/>
            </w:tcBorders>
            <w:shd w:val="clear" w:color="auto" w:fill="auto"/>
            <w:vAlign w:val="center"/>
          </w:tcPr>
          <w:p w14:paraId="443D5EE2">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751" w:type="dxa"/>
            <w:tcBorders>
              <w:top w:val="nil"/>
              <w:left w:val="single" w:color="000000" w:sz="8" w:space="0"/>
              <w:bottom w:val="single" w:color="000000" w:sz="8" w:space="0"/>
              <w:right w:val="single" w:color="000000" w:sz="8" w:space="0"/>
            </w:tcBorders>
            <w:shd w:val="clear" w:color="auto" w:fill="auto"/>
            <w:vAlign w:val="center"/>
          </w:tcPr>
          <w:p w14:paraId="42656FE9">
            <w:pPr>
              <w:jc w:val="center"/>
              <w:rPr>
                <w:rFonts w:hint="eastAsia" w:ascii="仿宋_GB2312" w:hAnsi="仿宋_GB2312" w:eastAsia="仿宋_GB2312" w:cs="仿宋_GB2312"/>
                <w:i w:val="0"/>
                <w:iCs w:val="0"/>
                <w:color w:val="000000"/>
                <w:sz w:val="18"/>
                <w:szCs w:val="18"/>
                <w:u w:val="none"/>
              </w:rPr>
            </w:pPr>
          </w:p>
        </w:tc>
        <w:tc>
          <w:tcPr>
            <w:tcW w:w="1475" w:type="dxa"/>
            <w:tcBorders>
              <w:top w:val="nil"/>
              <w:left w:val="single" w:color="000000" w:sz="8" w:space="0"/>
              <w:bottom w:val="single" w:color="000000" w:sz="8" w:space="0"/>
              <w:right w:val="single" w:color="000000" w:sz="8" w:space="0"/>
            </w:tcBorders>
            <w:shd w:val="clear" w:color="auto" w:fill="auto"/>
            <w:vAlign w:val="center"/>
          </w:tcPr>
          <w:p w14:paraId="6286105C">
            <w:pPr>
              <w:rPr>
                <w:rFonts w:hint="eastAsia" w:ascii="仿宋_GB2312" w:hAnsi="仿宋_GB2312" w:eastAsia="仿宋_GB2312" w:cs="仿宋_GB2312"/>
                <w:i w:val="0"/>
                <w:iCs w:val="0"/>
                <w:color w:val="000000"/>
                <w:sz w:val="18"/>
                <w:szCs w:val="18"/>
                <w:u w:val="none"/>
              </w:rPr>
            </w:pPr>
          </w:p>
        </w:tc>
      </w:tr>
      <w:tr w14:paraId="5CBA3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716" w:type="dxa"/>
            <w:gridSpan w:val="6"/>
            <w:tcBorders>
              <w:top w:val="nil"/>
              <w:left w:val="nil"/>
              <w:bottom w:val="single" w:color="000000" w:sz="8" w:space="0"/>
              <w:right w:val="nil"/>
            </w:tcBorders>
            <w:shd w:val="clear" w:color="auto" w:fill="auto"/>
            <w:vAlign w:val="center"/>
          </w:tcPr>
          <w:p w14:paraId="017B8095">
            <w:pPr>
              <w:pStyle w:val="2"/>
              <w:ind w:left="0" w:leftChars="0" w:firstLine="0" w:firstLineChars="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p>
          <w:p w14:paraId="5491141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附件2：九龙湖院区中央空调系统配件清单明细价格表</w:t>
            </w:r>
          </w:p>
          <w:tbl>
            <w:tblPr>
              <w:tblStyle w:val="12"/>
              <w:tblpPr w:leftFromText="180" w:rightFromText="180" w:vertAnchor="text" w:horzAnchor="page" w:tblpX="-117" w:tblpY="423"/>
              <w:tblOverlap w:val="never"/>
              <w:tblW w:w="87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2410"/>
              <w:gridCol w:w="1715"/>
              <w:gridCol w:w="716"/>
              <w:gridCol w:w="735"/>
              <w:gridCol w:w="1035"/>
              <w:gridCol w:w="1431"/>
            </w:tblGrid>
            <w:tr w14:paraId="0CA32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16" w:type="dxa"/>
                  <w:gridSpan w:val="7"/>
                  <w:tcBorders>
                    <w:top w:val="nil"/>
                    <w:left w:val="nil"/>
                    <w:bottom w:val="nil"/>
                    <w:right w:val="nil"/>
                  </w:tcBorders>
                  <w:shd w:val="clear" w:color="auto" w:fill="FFFFFF"/>
                  <w:noWrap/>
                  <w:vAlign w:val="center"/>
                </w:tcPr>
                <w:p w14:paraId="5B757F64">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开利中央空调配件清单明细</w:t>
                  </w:r>
                </w:p>
              </w:tc>
            </w:tr>
            <w:tr w14:paraId="6F5A2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C3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EF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1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33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CC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8A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07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含税价（元）</w:t>
                  </w:r>
                </w:p>
              </w:tc>
              <w:tc>
                <w:tcPr>
                  <w:tcW w:w="1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2A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r>
            <w:tr w14:paraId="5C7CC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14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EA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冷冻油-18.9L</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BD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PP23BZ103005</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AD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A8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F6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24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4B54B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DA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15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冷冻油</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27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PP23BZ110005</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74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70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C6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F0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2B59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97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C3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橡皮夹条</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24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19XB68</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C1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70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74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63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6DBB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D7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36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引射过滤器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F3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KH11NG</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91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89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0A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3D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42F73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08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A7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油泵体密封O环</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CF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KK71EW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A9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8C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58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9E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3CDC1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CD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C1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油加热密封圈垫圈</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EF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AU29AB5</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FD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D9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F8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6F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712C8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5B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71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排气垫片12’</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AD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CT99QN</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40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C6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A1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61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03E7A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07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D9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吸气垫片16’</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45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CT99QX960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DD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A9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51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B3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6E020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1C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A1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隔离阀垫片，冷凝器框架7</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ED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CT99QX601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D5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C9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BF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F8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74F3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E1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F0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隔离阀垫片，冷凝器框架8</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D9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CT99QX651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52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2D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98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27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57472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E5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20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温度传感器套管</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FB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19EF5011212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7F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04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02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E8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14F92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C4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8A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安全阀三通阀</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E0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EP83C-301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E1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D6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57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E0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0BE3A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94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3E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安全阀球阀</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87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SEP71CQ</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96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E3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B3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37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2B210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A4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11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温度值示器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62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KM43AG501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E5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C2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75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42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4B648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B7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3D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提升阀，冷凝器框架7/8</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11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09XR0450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0D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40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5B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36850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4F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4F09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F1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EC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提升阀垫片，冷凝器框架7/8</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18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KK71EW468</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14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48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EA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FD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0829C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ED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FE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提升阀O环，冷凝器框架7/8</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33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KK71EW262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F0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8D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F0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3C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46D8B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BD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F5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辅助触点</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B1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3TY7561/1KA00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FD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6C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7E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30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r>
            <w:tr w14:paraId="1C61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E8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61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B6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3TF6944/0CM7</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B9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CD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40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37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r>
            <w:tr w14:paraId="311E3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50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B8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联合保护机构</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A7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RM4TR32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5C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5B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94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AA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r>
            <w:tr w14:paraId="33F7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BC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D5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油冷却膨胀阀</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43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02XR05004101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2C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0B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21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89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13FE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6B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1F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温度传感器套管接头</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CC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CA53AA052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1F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E6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63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69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156FE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C6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0D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导叶执行机构</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50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HF26BB</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4A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B1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41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24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168D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61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CC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扩压器执行机构</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C8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HF26BB</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4C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6E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65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27650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16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04FCA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6B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E6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ICVC</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04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CEPL130445</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5E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F4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F6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19350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2E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592B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8B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9A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CCM</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0C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CESO130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EF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7E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9D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17420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78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06B7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1C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15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ISM</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3C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CEPL1325</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15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CE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CC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11420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3B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55FD9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C4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FC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排气/油温度传感器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E2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HH79NZ</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55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09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98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34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1A56C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13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67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水温度传器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C8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HH79NZ032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E6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CD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3B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38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1694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8F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99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24V变压器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F8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DB60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61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98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8D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5C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3E348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B5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F3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安全阀</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AE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EB51FZ301G</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83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5C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67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9D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41393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6A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D4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油回收过滤器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EC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KH11NG</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E6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9B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3B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5A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4EEE2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8C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B8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油过滤器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F1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02XR05006</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EE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8A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F1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935</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1A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45B60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DB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5C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提升阀</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2D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09XR04005</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92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11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EF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8450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32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3DE9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D8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A9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低压接线柱组件</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82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02XR45004</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44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49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E8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F3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6059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DE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0C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高压接线柱组件</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D7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02XB05003</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99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38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9D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D8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0681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72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1B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10KV接线柱绝缘套件</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D1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19XR54Y07901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40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2F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F5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CD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755F8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AF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0C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高压开关</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8B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HK02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72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91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BB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AE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49ACF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59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84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膨胀阀</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4E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02XR0500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F6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9C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C5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3A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63879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30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32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压力传感器连接线</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AF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19XB660008</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6F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89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AD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70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7579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9F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E4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压力变送器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D3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HK05YZ</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1C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4F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2F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23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38A6E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A4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86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油加热器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7B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02XR45005601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11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86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F8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3457</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56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7FEF1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87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D8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油泵/油加热接触器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22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LC1E3210B5N</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B0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2F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63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8F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p>
              </w:tc>
            </w:tr>
            <w:tr w14:paraId="2C353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3C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52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平衡O环</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EA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KK71EW229</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A7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14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6A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EE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4974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A3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EA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吸气O环</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55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KK71EU174</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0A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B7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8A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36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088DF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3D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6C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扩压器外O环</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4F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KK71EU173</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52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CE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B3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68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76D64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F6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1A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扩压器底O环</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AC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KK71EU172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F7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F5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8D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8D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1658D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7D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4B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扩压器轴O环</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A3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KK71EW235</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21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3B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D4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F8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45214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1C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7E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扩压器前O环</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6D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KK71EU175</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75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7E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3B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D9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26B8F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DE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18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滚轮</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61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02XR54002101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66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3A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68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865</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A3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654E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11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5C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凸轮锁</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BB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02XR55003501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D2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4D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61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81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3EB67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30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1F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内扩</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ED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02XR55007594</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DD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E2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90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73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3140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66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48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78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19XR05016407T</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E2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E0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21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22176</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A8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6D178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0E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0D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氮气</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ED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120KG</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DB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40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BF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10元/kg</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24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工业国标</w:t>
                  </w:r>
                </w:p>
              </w:tc>
            </w:tr>
            <w:tr w14:paraId="42B7C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DF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7D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压缩机ST6</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42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RGJSFVF</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2E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77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A1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35082</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91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6E94E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32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79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控制面板PIC6套装</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06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"https://carrierhvac2.lightning.force.com/lightning/r/01t5I000000PJTWQA4/view" \o "https://carrierhvac2.lightning.force.com/lightning/r/01t5I000000PJTWQA4/view" </w:instrText>
                  </w:r>
                  <w:r>
                    <w:rPr>
                      <w:rFonts w:hint="eastAsia" w:ascii="宋体" w:hAnsi="宋体" w:eastAsia="宋体" w:cs="宋体"/>
                      <w:i w:val="0"/>
                      <w:iCs w:val="0"/>
                      <w:color w:val="auto"/>
                      <w:kern w:val="0"/>
                      <w:sz w:val="20"/>
                      <w:szCs w:val="20"/>
                      <w:u w:val="none"/>
                      <w:lang w:val="en-US" w:eastAsia="zh-CN" w:bidi="ar"/>
                    </w:rPr>
                    <w:fldChar w:fldCharType="separate"/>
                  </w:r>
                  <w:r>
                    <w:rPr>
                      <w:rStyle w:val="17"/>
                      <w:rFonts w:hint="eastAsia" w:ascii="宋体" w:hAnsi="宋体" w:eastAsia="宋体" w:cs="宋体"/>
                      <w:i w:val="0"/>
                      <w:iCs w:val="0"/>
                      <w:color w:val="auto"/>
                      <w:sz w:val="20"/>
                      <w:szCs w:val="20"/>
                      <w:u w:val="none"/>
                    </w:rPr>
                    <w:t>PIC6RETROFITKIT</w:t>
                  </w:r>
                  <w:r>
                    <w:rPr>
                      <w:rFonts w:hint="eastAsia" w:ascii="宋体" w:hAnsi="宋体" w:eastAsia="宋体" w:cs="宋体"/>
                      <w:i w:val="0"/>
                      <w:iCs w:val="0"/>
                      <w:color w:val="auto"/>
                      <w:kern w:val="0"/>
                      <w:sz w:val="20"/>
                      <w:szCs w:val="20"/>
                      <w:u w:val="none"/>
                      <w:lang w:val="en-US" w:eastAsia="zh-CN" w:bidi="ar"/>
                    </w:rPr>
                    <w:fldChar w:fldCharType="end"/>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FB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6C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8E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33829</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E7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5ECB9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A3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7B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除垢剂</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98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CLNA107/1.5升</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EE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5F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69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FD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70855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EA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F0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冷凝器垫片</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59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09XR45001001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19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22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BD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38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7B1F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48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DC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冷凝器垫片</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4A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09XR85000901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4F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B0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33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3A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47D0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82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74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冷凝器垫片</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EB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00PSY110213500D</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3A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CE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5F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DF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63818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49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90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干燥过滤器芯</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0F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XW12EA0031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67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6A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E3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24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29FBD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0F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07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油过滤器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C4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00PPY010012800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11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9D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31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10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1A5DE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03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0B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冷凝器垫片</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9F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09XR05007002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48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F0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07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13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082A5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E6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DC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冷凝器垫片</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69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09XR05007004</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98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4D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84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1B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5DBC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20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410" w:type="dxa"/>
                  <w:tcBorders>
                    <w:top w:val="single" w:color="000000" w:sz="4" w:space="0"/>
                    <w:left w:val="single" w:color="000000" w:sz="4" w:space="0"/>
                    <w:bottom w:val="nil"/>
                    <w:right w:val="single" w:color="000000" w:sz="4" w:space="0"/>
                  </w:tcBorders>
                  <w:shd w:val="clear" w:color="auto" w:fill="FFFFFF"/>
                  <w:vAlign w:val="center"/>
                </w:tcPr>
                <w:p w14:paraId="0EF62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冷凝器垫片</w:t>
                  </w:r>
                </w:p>
              </w:tc>
              <w:tc>
                <w:tcPr>
                  <w:tcW w:w="1715" w:type="dxa"/>
                  <w:tcBorders>
                    <w:top w:val="single" w:color="000000" w:sz="4" w:space="0"/>
                    <w:left w:val="single" w:color="000000" w:sz="4" w:space="0"/>
                    <w:bottom w:val="nil"/>
                    <w:right w:val="single" w:color="000000" w:sz="4" w:space="0"/>
                  </w:tcBorders>
                  <w:shd w:val="clear" w:color="auto" w:fill="FFFFFF"/>
                  <w:vAlign w:val="center"/>
                </w:tcPr>
                <w:p w14:paraId="0A153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09XRD05007001</w:t>
                  </w:r>
                </w:p>
              </w:tc>
              <w:tc>
                <w:tcPr>
                  <w:tcW w:w="716" w:type="dxa"/>
                  <w:tcBorders>
                    <w:top w:val="single" w:color="000000" w:sz="4" w:space="0"/>
                    <w:left w:val="single" w:color="000000" w:sz="4" w:space="0"/>
                    <w:bottom w:val="nil"/>
                    <w:right w:val="single" w:color="000000" w:sz="4" w:space="0"/>
                  </w:tcBorders>
                  <w:shd w:val="clear" w:color="auto" w:fill="FFFFFF"/>
                  <w:vAlign w:val="center"/>
                </w:tcPr>
                <w:p w14:paraId="6A81F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nil"/>
                    <w:right w:val="single" w:color="000000" w:sz="4" w:space="0"/>
                  </w:tcBorders>
                  <w:shd w:val="clear" w:color="auto" w:fill="FFFFFF"/>
                  <w:vAlign w:val="center"/>
                </w:tcPr>
                <w:p w14:paraId="36089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nil"/>
                    <w:right w:val="single" w:color="000000" w:sz="4" w:space="0"/>
                  </w:tcBorders>
                  <w:shd w:val="clear" w:color="auto" w:fill="FFFFFF"/>
                  <w:vAlign w:val="center"/>
                </w:tcPr>
                <w:p w14:paraId="2F230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2420</w:t>
                  </w:r>
                </w:p>
              </w:tc>
              <w:tc>
                <w:tcPr>
                  <w:tcW w:w="1431" w:type="dxa"/>
                  <w:tcBorders>
                    <w:top w:val="single" w:color="000000" w:sz="4" w:space="0"/>
                    <w:left w:val="single" w:color="000000" w:sz="4" w:space="0"/>
                    <w:bottom w:val="nil"/>
                    <w:right w:val="single" w:color="000000" w:sz="4" w:space="0"/>
                  </w:tcBorders>
                  <w:shd w:val="clear" w:color="auto" w:fill="FFFFFF"/>
                  <w:vAlign w:val="center"/>
                </w:tcPr>
                <w:p w14:paraId="1D139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开利</w:t>
                  </w:r>
                </w:p>
              </w:tc>
            </w:tr>
            <w:tr w14:paraId="3E645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EB145">
                  <w:pPr>
                    <w:jc w:val="center"/>
                    <w:rPr>
                      <w:rFonts w:hint="eastAsia" w:ascii="宋体" w:hAnsi="宋体" w:eastAsia="宋体" w:cs="宋体"/>
                      <w:i w:val="0"/>
                      <w:iCs w:val="0"/>
                      <w:color w:val="000000"/>
                      <w:sz w:val="20"/>
                      <w:szCs w:val="20"/>
                      <w:u w:val="none"/>
                    </w:rPr>
                  </w:pPr>
                </w:p>
              </w:tc>
              <w:tc>
                <w:tcPr>
                  <w:tcW w:w="804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DD87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多联式、风冷模块式中央空调配件价格清单</w:t>
                  </w:r>
                </w:p>
              </w:tc>
            </w:tr>
            <w:tr w14:paraId="411E8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3C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BE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配件名称</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33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类别/型号</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1E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B4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5EC4B">
                  <w:pPr>
                    <w:jc w:val="center"/>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67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r>
            <w:tr w14:paraId="27EF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0D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C9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外机主控板</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31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Q≤45kw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93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9B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BE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6D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4802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3C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14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外机主控板</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81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Q≥50kw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E7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81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52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1463</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75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1F8C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24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3C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内机主控板</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A9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定频全系列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81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6D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23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15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29B22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CB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B4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内机主控板</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E9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83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5C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3D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D4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6AD87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B8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A4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外机变频模块</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28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35A及以下</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81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F9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91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35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11F9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0B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91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外机变频模块</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D7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50A及以上</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2A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A6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67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CF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5F08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87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5E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外机电源滤波板</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46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FC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60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6C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42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1C77B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CA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0A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外机风机模块</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0C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E9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74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D9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35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3950D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E0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13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外机防雷击板</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10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42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88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8E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99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5E98B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AB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71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外机电子锁芯片</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36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14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17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41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67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74643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DF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49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内机显示板</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E7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29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44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D3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80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12330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07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24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外机定频压缩机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C9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ZP67KCE-TFD-420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C6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12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24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D6C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谷轮</w:t>
                  </w:r>
                </w:p>
                <w:p w14:paraId="6D7AF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（美的配套）</w:t>
                  </w:r>
                </w:p>
              </w:tc>
            </w:tr>
            <w:tr w14:paraId="175E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CC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E3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外机定频压缩机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06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ZPD72KCE-TFD-433</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A4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E5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38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348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谷轮</w:t>
                  </w:r>
                </w:p>
                <w:p w14:paraId="01971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（美的配套）</w:t>
                  </w:r>
                </w:p>
              </w:tc>
            </w:tr>
            <w:tr w14:paraId="02935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B4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BD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外机定频压缩机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94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E855DH-80D2YG</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EC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F4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3B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300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日立</w:t>
                  </w:r>
                </w:p>
                <w:p w14:paraId="51F15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（美的配套）</w:t>
                  </w:r>
                </w:p>
              </w:tc>
            </w:tr>
            <w:tr w14:paraId="6A44F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AF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62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外机定频压缩机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E7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ZRD72KC-TFD-433</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35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2B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48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931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谷轮</w:t>
                  </w:r>
                </w:p>
                <w:p w14:paraId="60B03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（美的配套）</w:t>
                  </w:r>
                </w:p>
              </w:tc>
            </w:tr>
            <w:tr w14:paraId="658A9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22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48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外机定频压缩机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33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ZR125KS-TFP-522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14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F3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DA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EAD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谷轮</w:t>
                  </w:r>
                </w:p>
                <w:p w14:paraId="2E732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（美的配套）</w:t>
                  </w:r>
                </w:p>
              </w:tc>
            </w:tr>
            <w:tr w14:paraId="1E1D8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F5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6B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外机定频压缩机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D9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ZR144KS-TFP-522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BE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5F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E9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547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谷轮</w:t>
                  </w:r>
                </w:p>
                <w:p w14:paraId="69279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（美的配套）</w:t>
                  </w:r>
                </w:p>
              </w:tc>
            </w:tr>
            <w:tr w14:paraId="55FF8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8B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4C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外机定频压缩机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AF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ZR190KS-TFP-522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49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EE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15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30A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谷轮</w:t>
                  </w:r>
                </w:p>
                <w:p w14:paraId="1E55D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（美的配套）</w:t>
                  </w:r>
                </w:p>
              </w:tc>
            </w:tr>
            <w:tr w14:paraId="03CA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0E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A9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外机变频压缩机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CE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E655DHD-65D2YG</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DF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7C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90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C23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日立</w:t>
                  </w:r>
                </w:p>
                <w:p w14:paraId="39893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（美的配套）</w:t>
                  </w:r>
                </w:p>
              </w:tc>
            </w:tr>
            <w:tr w14:paraId="0526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B7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9F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外机变频压缩机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0A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DS4GJ5066FVN</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F0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A1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7D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815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松下</w:t>
                  </w:r>
                </w:p>
                <w:p w14:paraId="53D40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（美的配套）</w:t>
                  </w:r>
                </w:p>
              </w:tc>
            </w:tr>
            <w:tr w14:paraId="6D941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BE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D1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外机变频压缩机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A2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E655DHD-65D2YG</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0D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13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03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6D9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日立</w:t>
                  </w:r>
                </w:p>
                <w:p w14:paraId="3CE57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（美的配套）</w:t>
                  </w:r>
                </w:p>
              </w:tc>
            </w:tr>
            <w:tr w14:paraId="52729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A9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19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外机变频压缩机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6C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E705DHD-72D2YG</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79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BE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E1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7F2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日立</w:t>
                  </w:r>
                </w:p>
                <w:p w14:paraId="19F44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（美的配套）</w:t>
                  </w:r>
                </w:p>
              </w:tc>
            </w:tr>
            <w:tr w14:paraId="2F38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11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43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外机变频压缩机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24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DC80PHDG-D1Y2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10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E4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3B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AE5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美芝</w:t>
                  </w:r>
                </w:p>
                <w:p w14:paraId="03C72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（美的旗下）</w:t>
                  </w:r>
                </w:p>
              </w:tc>
            </w:tr>
            <w:tr w14:paraId="4C6FA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64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75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外机直流电机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AC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A8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9E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57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F8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055E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BE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59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外机交流电机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43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56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36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69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3F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380E8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36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9F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内机直流电机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04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Q≤8kw风管机</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5D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10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60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D2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5CC28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00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DE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内机交流电机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97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Q≤5.6kw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D8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B0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56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93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047EC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FB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01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内机交流电机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A5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5.6kw&lt;Q≤14kw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84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EE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D4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80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7A2D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22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FA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内机交流电机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C2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Q&gt;14kw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7C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B0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36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3A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59BE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26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FF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外机整流桥堆</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EE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72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1F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EA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A5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1B9E5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6F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32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外机浪涌抑制器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3B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7D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5E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F3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92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3D59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AD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2B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外机电抗器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07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5F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54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89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7F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5D16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9C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FE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外机相序保护继电器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8C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EA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EE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5D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DCC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施耐德</w:t>
                  </w:r>
                </w:p>
                <w:p w14:paraId="242C9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（美的配套）</w:t>
                  </w:r>
                </w:p>
              </w:tc>
            </w:tr>
            <w:tr w14:paraId="0A1B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56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69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外机四通阀</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24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6B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BB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B6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E85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三花</w:t>
                  </w:r>
                </w:p>
                <w:p w14:paraId="759DE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（美的配套）</w:t>
                  </w:r>
                </w:p>
              </w:tc>
            </w:tr>
            <w:tr w14:paraId="14D1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6A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DB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外机电磁阀</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28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55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E8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96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C56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三花</w:t>
                  </w:r>
                </w:p>
                <w:p w14:paraId="3B683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（美的配套）</w:t>
                  </w:r>
                </w:p>
              </w:tc>
            </w:tr>
            <w:tr w14:paraId="5EE9B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CF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A3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外机接触器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6B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B5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D6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AE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70F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施耐德</w:t>
                  </w:r>
                </w:p>
                <w:p w14:paraId="77F3B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（美的配套）</w:t>
                  </w:r>
                </w:p>
              </w:tc>
            </w:tr>
            <w:tr w14:paraId="0FE22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0C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5F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内机线控器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55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D1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56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53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BF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2CFEA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4A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CF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内机水位开关</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3F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FA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5B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7A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66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7D7C0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62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F7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内机排水泵</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33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3E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AE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A1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23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22D18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E7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76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内机电加热</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01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Q≤3.6kw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8B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BC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7E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A0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189A3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BB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D3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内机电加热</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B5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3.6kw&lt; Q≤8kw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9E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63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DF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3C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77302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9C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EC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内机电加热</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46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7"/>
                      <w:lang w:val="en-US" w:eastAsia="zh-CN" w:bidi="ar"/>
                    </w:rPr>
                    <w:t xml:space="preserve">8kw&lt; </w:t>
                  </w:r>
                  <w:r>
                    <w:rPr>
                      <w:rStyle w:val="28"/>
                      <w:lang w:val="en-US" w:eastAsia="zh-CN" w:bidi="ar"/>
                    </w:rPr>
                    <w:t xml:space="preserve"> Q≤14kw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8C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5A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88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A5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49A1F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0C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2D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嵌入式接水盘</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7B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54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DE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61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74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1775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58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22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风管机接水盘</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17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Q&lt;5kw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C8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20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C4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BB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0BCC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FD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9F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风管机接水盘</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0C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5kw≤Q≤8kw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98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0C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7A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43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2DB5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E7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C3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风管机接水盘</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54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8kw&lt;Q≤14kw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97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2E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5F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89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19CA6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A8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AF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风管机接水盘</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56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Q&gt;14kw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08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C0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C8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C4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0BF84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9E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10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内机连接轴</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D6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E1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2B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19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BA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6DD2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52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FA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外机风轮</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63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9A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68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D8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A1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65BD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F9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41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内机风轮</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A0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Q≤14kw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62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8D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79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C4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3FF9F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00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22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内机风轮</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2C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Q&gt;20kw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A4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2A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B8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3E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05182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23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38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外机油分离器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FB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Q&lt;61.5kw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4F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DC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F4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E5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12DBD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C3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C8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外机油分离器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F9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Q≥61.5kw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3E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97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9D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C4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707F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9C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31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外机压力传感器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44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14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C1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67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466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丹佛斯</w:t>
                  </w:r>
                </w:p>
                <w:p w14:paraId="73514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（美的配套）</w:t>
                  </w:r>
                </w:p>
              </w:tc>
            </w:tr>
            <w:tr w14:paraId="27D5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4A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C7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外机气液分离器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18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34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DF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F0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09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69CDD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1C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02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外机过滤器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81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74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79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A3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62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037A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DE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83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外机单向阀</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E5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DXF-18</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3D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E8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F0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C9A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三花</w:t>
                  </w:r>
                </w:p>
                <w:p w14:paraId="61FE8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（美的配套）</w:t>
                  </w:r>
                </w:p>
              </w:tc>
            </w:tr>
            <w:tr w14:paraId="0817F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9E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A7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电子节流部件</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E1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全系列内置</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C0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24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E8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478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三花</w:t>
                  </w:r>
                </w:p>
                <w:p w14:paraId="42DEB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（美的配套）</w:t>
                  </w:r>
                </w:p>
              </w:tc>
            </w:tr>
            <w:tr w14:paraId="651E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BA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15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CA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全系列内置</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CF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97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86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21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11048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98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92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D1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全系列外置</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65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B6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19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0D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w:t>
                  </w:r>
                </w:p>
              </w:tc>
            </w:tr>
            <w:tr w14:paraId="057A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87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96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四通阀</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52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STF0101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49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9F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E1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878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三花</w:t>
                  </w:r>
                </w:p>
                <w:p w14:paraId="33C2F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（美的配套）</w:t>
                  </w:r>
                </w:p>
              </w:tc>
            </w:tr>
            <w:tr w14:paraId="0D5EC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F9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AD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四通阀</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29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STF0201</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70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97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6F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F7D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三花</w:t>
                  </w:r>
                </w:p>
                <w:p w14:paraId="24C71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（美的配套）</w:t>
                  </w:r>
                </w:p>
              </w:tc>
            </w:tr>
            <w:tr w14:paraId="4B55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3F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A4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四通阀</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4C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STF0408</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04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FA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D0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481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三花</w:t>
                  </w:r>
                </w:p>
                <w:p w14:paraId="481B8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（美的配套）</w:t>
                  </w:r>
                </w:p>
              </w:tc>
            </w:tr>
            <w:tr w14:paraId="4016C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DC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43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制冷剂</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54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金冷R22/13.6KG</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27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6F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92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797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金冷</w:t>
                  </w:r>
                </w:p>
                <w:p w14:paraId="17C8D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（美的推荐）</w:t>
                  </w:r>
                </w:p>
              </w:tc>
            </w:tr>
            <w:tr w14:paraId="69AC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4C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17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制冷剂</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98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金冷R134A/13.6KG</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7C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B0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B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1068</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F65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金冷</w:t>
                  </w:r>
                </w:p>
                <w:p w14:paraId="071C8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（美的推荐）</w:t>
                  </w:r>
                </w:p>
              </w:tc>
            </w:tr>
            <w:tr w14:paraId="6F8A7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DE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1A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制冷剂</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A7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金冷R410A/13.6KG</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E0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D7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C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CA7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金冷</w:t>
                  </w:r>
                </w:p>
                <w:p w14:paraId="06D5F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（美的推荐）</w:t>
                  </w:r>
                </w:p>
              </w:tc>
            </w:tr>
            <w:tr w14:paraId="717F8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60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EA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制冷剂</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72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金冷R32/13.6KG</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8C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23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F8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D62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金冷</w:t>
                  </w:r>
                </w:p>
                <w:p w14:paraId="456AE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（美的推荐）</w:t>
                  </w:r>
                </w:p>
              </w:tc>
            </w:tr>
            <w:tr w14:paraId="62A33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B0A27">
                  <w:pPr>
                    <w:jc w:val="center"/>
                    <w:rPr>
                      <w:rFonts w:hint="eastAsia" w:ascii="宋体" w:hAnsi="宋体" w:eastAsia="宋体" w:cs="宋体"/>
                      <w:i w:val="0"/>
                      <w:iCs w:val="0"/>
                      <w:color w:val="000000"/>
                      <w:sz w:val="20"/>
                      <w:szCs w:val="20"/>
                      <w:u w:val="none"/>
                    </w:rPr>
                  </w:pPr>
                </w:p>
              </w:tc>
              <w:tc>
                <w:tcPr>
                  <w:tcW w:w="804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18F2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风机盘管配件报价清单</w:t>
                  </w:r>
                </w:p>
              </w:tc>
            </w:tr>
            <w:tr w14:paraId="047F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22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39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配件名称</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26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类别/型号</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0A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53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E3A5F">
                  <w:pPr>
                    <w:jc w:val="center"/>
                    <w:rPr>
                      <w:rFonts w:hint="eastAsia" w:ascii="宋体" w:hAnsi="宋体" w:eastAsia="宋体" w:cs="宋体"/>
                      <w:i w:val="0"/>
                      <w:iCs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69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r>
            <w:tr w14:paraId="1B56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11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A5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直流无刷电机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BC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YGFC10-3HH</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E8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62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F2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59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通用适配</w:t>
                  </w:r>
                </w:p>
              </w:tc>
            </w:tr>
            <w:tr w14:paraId="1F41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0D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05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直流无刷电机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E3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YGFC9-3HH</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59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9F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90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D2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通用适配</w:t>
                  </w:r>
                </w:p>
              </w:tc>
            </w:tr>
            <w:tr w14:paraId="4C61B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15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5C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直流无刷电机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67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YGFC8-3HH</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B7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86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13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1045</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74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通用适配</w:t>
                  </w:r>
                </w:p>
              </w:tc>
            </w:tr>
            <w:tr w14:paraId="3740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EC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14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直流无刷电机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63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YGFC7-3HH</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E3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74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B8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36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通用适配</w:t>
                  </w:r>
                </w:p>
              </w:tc>
            </w:tr>
            <w:tr w14:paraId="522D6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52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45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直流无刷电机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63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YGFC6-3HH</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8A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6D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D3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935</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BA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通用适配</w:t>
                  </w:r>
                </w:p>
              </w:tc>
            </w:tr>
            <w:tr w14:paraId="3C77D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9D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3D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直流无刷电机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0E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YGFC5-3HH</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9E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A6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FF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E7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通用适配</w:t>
                  </w:r>
                </w:p>
              </w:tc>
            </w:tr>
            <w:tr w14:paraId="4332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14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48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直流无刷电机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84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YGFC4-3HH</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8D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AC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DA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B6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通用适配</w:t>
                  </w:r>
                </w:p>
              </w:tc>
            </w:tr>
            <w:tr w14:paraId="3E36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B0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8B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直流无刷电机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B6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YGFC3-3HH</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EC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99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E3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AF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通用适配</w:t>
                  </w:r>
                </w:p>
              </w:tc>
            </w:tr>
            <w:tr w14:paraId="1D169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52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CE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直流无刷电机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82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YGFC2-2HH</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B7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6B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59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DD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通用适配</w:t>
                  </w:r>
                </w:p>
              </w:tc>
            </w:tr>
            <w:tr w14:paraId="1F9D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AC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47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离心风机电机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88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75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DF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9B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89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远东</w:t>
                  </w:r>
                </w:p>
              </w:tc>
            </w:tr>
            <w:tr w14:paraId="0D487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25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50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离心风机电机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F1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19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E8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31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20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远东</w:t>
                  </w:r>
                </w:p>
              </w:tc>
            </w:tr>
            <w:tr w14:paraId="4CED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19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8E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离心风机电机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24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72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EF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BB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6B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远东</w:t>
                  </w:r>
                </w:p>
              </w:tc>
            </w:tr>
            <w:tr w14:paraId="73820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C2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D6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离心风机电机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40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C2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57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1C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FB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远东</w:t>
                  </w:r>
                </w:p>
              </w:tc>
            </w:tr>
            <w:tr w14:paraId="508F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D3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13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离心风机电机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DD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51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39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AC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30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远东</w:t>
                  </w:r>
                </w:p>
              </w:tc>
            </w:tr>
            <w:tr w14:paraId="7534B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8A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32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离心风机电机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D0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FF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7C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59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647</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9E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远东</w:t>
                  </w:r>
                </w:p>
              </w:tc>
            </w:tr>
            <w:tr w14:paraId="3F54C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53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2D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离心风机电机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90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9B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9E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5D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4E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远东</w:t>
                  </w:r>
                </w:p>
              </w:tc>
            </w:tr>
            <w:tr w14:paraId="7D7B1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1D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AD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离心风机电机</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47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EE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E2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16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847</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9B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远东</w:t>
                  </w:r>
                </w:p>
              </w:tc>
            </w:tr>
            <w:tr w14:paraId="11B0B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27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51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ABB变频器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E0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9C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AA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EF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23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ABB</w:t>
                  </w:r>
                </w:p>
              </w:tc>
            </w:tr>
            <w:tr w14:paraId="7AB20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6E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31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ABB变频器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E1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1F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0E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F6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724</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CC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ABB</w:t>
                  </w:r>
                </w:p>
              </w:tc>
            </w:tr>
            <w:tr w14:paraId="1F41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A9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C6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ABB变频器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7A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A1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7A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4D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2B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ABB</w:t>
                  </w:r>
                </w:p>
              </w:tc>
            </w:tr>
            <w:tr w14:paraId="4167A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4E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A7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ABB变频器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76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2C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BB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63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847</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C2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ABB</w:t>
                  </w:r>
                </w:p>
              </w:tc>
            </w:tr>
            <w:tr w14:paraId="1AC49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54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0A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ABB变频器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F6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C9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F5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9F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924</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FE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ABB</w:t>
                  </w:r>
                </w:p>
              </w:tc>
            </w:tr>
            <w:tr w14:paraId="1E15F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7A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8A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ABB变频器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DA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77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40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A5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1032</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61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ABB</w:t>
                  </w:r>
                </w:p>
              </w:tc>
            </w:tr>
            <w:tr w14:paraId="4644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95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1E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ABB变频器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DC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F5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33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41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1078</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A2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ABB</w:t>
                  </w:r>
                </w:p>
              </w:tc>
            </w:tr>
            <w:tr w14:paraId="4E191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44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C1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ABB变频器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DA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18.5KW</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3D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FF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41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1247</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52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ABB</w:t>
                  </w:r>
                </w:p>
              </w:tc>
            </w:tr>
            <w:tr w14:paraId="027F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7C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B0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传达皮带</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E2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11M-1320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59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73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6A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1C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三力士</w:t>
                  </w:r>
                </w:p>
              </w:tc>
            </w:tr>
            <w:tr w14:paraId="013CE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62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C9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传达皮带</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BD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11M-1360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19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86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DF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6A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三力士</w:t>
                  </w:r>
                </w:p>
              </w:tc>
            </w:tr>
            <w:tr w14:paraId="35EEF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A4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3E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传达皮带</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5A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11M-1380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84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22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09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E6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三力士</w:t>
                  </w:r>
                </w:p>
              </w:tc>
            </w:tr>
            <w:tr w14:paraId="5D2A9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54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C8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传达皮带</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9B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11M-1400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A6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82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1E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FD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三力士</w:t>
                  </w:r>
                </w:p>
              </w:tc>
            </w:tr>
            <w:tr w14:paraId="5146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8A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9A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电动二通阀</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65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2D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D7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3F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DD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江森</w:t>
                  </w:r>
                </w:p>
              </w:tc>
            </w:tr>
            <w:tr w14:paraId="055A0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EF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F4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电动二通阀</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38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82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80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5E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90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江森</w:t>
                  </w:r>
                </w:p>
              </w:tc>
            </w:tr>
            <w:tr w14:paraId="49077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28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46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电动二通阀</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15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CB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AC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0C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F7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江森</w:t>
                  </w:r>
                </w:p>
              </w:tc>
            </w:tr>
            <w:tr w14:paraId="6DF81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17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23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电动二通阀</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69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88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B8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DF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F3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江森</w:t>
                  </w:r>
                </w:p>
              </w:tc>
            </w:tr>
            <w:tr w14:paraId="3060E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84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26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电动二通阀</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14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3D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50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E1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E1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江森</w:t>
                  </w:r>
                </w:p>
              </w:tc>
            </w:tr>
            <w:tr w14:paraId="1852B85E">
              <w:tblPrEx>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53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BD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电动二通阀</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67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CF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C3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E1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D4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江森</w:t>
                  </w:r>
                </w:p>
              </w:tc>
            </w:tr>
            <w:tr w14:paraId="12922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99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D3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电动二通阀执行器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0A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DN63以下</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51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75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22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00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江森</w:t>
                  </w:r>
                </w:p>
              </w:tc>
            </w:tr>
            <w:tr w14:paraId="00C6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DB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72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初效过滤器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BA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G3-G4全尺寸</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AD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C9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46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93.5</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DF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艾瑞</w:t>
                  </w:r>
                </w:p>
              </w:tc>
            </w:tr>
            <w:tr w14:paraId="66E4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A4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59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中效过滤器</w:t>
                  </w:r>
                </w:p>
              </w:tc>
              <w:tc>
                <w:tcPr>
                  <w:tcW w:w="1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AA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F7-F8全尺寸</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40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E8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5D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CE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艾瑞</w:t>
                  </w:r>
                </w:p>
              </w:tc>
            </w:tr>
          </w:tbl>
          <w:tbl>
            <w:tblPr>
              <w:tblW w:w="8695" w:type="dxa"/>
              <w:tblInd w:w="-2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
              <w:gridCol w:w="709"/>
              <w:gridCol w:w="2283"/>
              <w:gridCol w:w="1919"/>
              <w:gridCol w:w="671"/>
              <w:gridCol w:w="575"/>
              <w:gridCol w:w="877"/>
              <w:gridCol w:w="1656"/>
            </w:tblGrid>
            <w:tr w14:paraId="4969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 w:type="dxa"/>
                <w:trHeight w:val="620" w:hRule="atLeast"/>
              </w:trPr>
              <w:tc>
                <w:tcPr>
                  <w:tcW w:w="8690" w:type="dxa"/>
                  <w:gridSpan w:val="7"/>
                  <w:tcBorders>
                    <w:top w:val="nil"/>
                    <w:left w:val="nil"/>
                    <w:bottom w:val="nil"/>
                    <w:right w:val="nil"/>
                  </w:tcBorders>
                  <w:shd w:val="clear"/>
                  <w:noWrap/>
                  <w:vAlign w:val="center"/>
                </w:tcPr>
                <w:p w14:paraId="12FC561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附件3：九龙湖院区净化空调设备设施维保零配件</w:t>
                  </w:r>
                  <w:r>
                    <w:rPr>
                      <w:rFonts w:hint="eastAsia" w:ascii="宋体" w:hAnsi="宋体" w:eastAsia="宋体" w:cs="宋体"/>
                      <w:b/>
                      <w:bCs/>
                      <w:i w:val="0"/>
                      <w:iCs w:val="0"/>
                      <w:color w:val="000000"/>
                      <w:kern w:val="0"/>
                      <w:sz w:val="28"/>
                      <w:szCs w:val="28"/>
                      <w:u w:val="none"/>
                      <w:bdr w:val="none" w:color="auto" w:sz="0" w:space="0"/>
                      <w:lang w:val="en-US" w:eastAsia="zh-CN" w:bidi="ar"/>
                    </w:rPr>
                    <w:t>价格</w:t>
                  </w:r>
                  <w:r>
                    <w:rPr>
                      <w:rFonts w:hint="eastAsia" w:ascii="宋体" w:hAnsi="宋体" w:eastAsia="宋体" w:cs="宋体"/>
                      <w:b/>
                      <w:bCs/>
                      <w:i w:val="0"/>
                      <w:iCs w:val="0"/>
                      <w:color w:val="000000"/>
                      <w:kern w:val="0"/>
                      <w:sz w:val="28"/>
                      <w:szCs w:val="28"/>
                      <w:u w:val="none"/>
                      <w:bdr w:val="none" w:color="auto" w:sz="0" w:space="0"/>
                      <w:lang w:val="en-US" w:eastAsia="zh-CN" w:bidi="ar"/>
                    </w:rPr>
                    <w:t>清单</w:t>
                  </w:r>
                </w:p>
              </w:tc>
            </w:tr>
            <w:tr w14:paraId="2C0A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5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3CEB4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6AC26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产品名称</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5C307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规格型号</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2B1F8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19407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00C89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含税单价（元）</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37321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品牌</w:t>
                  </w:r>
                </w:p>
              </w:tc>
            </w:tr>
            <w:tr w14:paraId="01B3D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0E5CD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40675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风机皮带</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0F90D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B-1200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3B9CF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6F9BD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5DB65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12.5</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4D606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三力士</w:t>
                  </w:r>
                </w:p>
              </w:tc>
            </w:tr>
            <w:tr w14:paraId="060B4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79E64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509F4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交流接触器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26C1B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CJX2-1810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04B6F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4F3A0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1D8AD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7C64C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正泰</w:t>
                  </w:r>
                </w:p>
              </w:tc>
            </w:tr>
            <w:tr w14:paraId="4ACB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58ADF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123DA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空开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745BE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DZ47-63   C162P</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432C6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6A97C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27781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51CD7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施耐德</w:t>
                  </w:r>
                </w:p>
              </w:tc>
            </w:tr>
            <w:tr w14:paraId="40C86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4069F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34B8A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比例积分水阀执行器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2E642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SKD62</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C7E7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0C403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62B47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3300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7C2A5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西门子</w:t>
                  </w:r>
                </w:p>
              </w:tc>
            </w:tr>
            <w:tr w14:paraId="5435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0471B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2C4DC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温控开关</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1D980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T6818DP08</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13378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062FF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1149F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212</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41ED0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霍尼韦尔</w:t>
                  </w:r>
                </w:p>
              </w:tc>
            </w:tr>
            <w:tr w14:paraId="249FA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076AB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71272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压差开关</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4D7DC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DPSN200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8203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0A675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14706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7E709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江森</w:t>
                  </w:r>
                </w:p>
              </w:tc>
            </w:tr>
            <w:tr w14:paraId="02078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1FC05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1F38A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风阀执行器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4BB43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GCA161.1E</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03887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497B6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0AAB7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1110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62C68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西门子</w:t>
                  </w:r>
                </w:p>
              </w:tc>
            </w:tr>
            <w:tr w14:paraId="76E6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3B7BB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78168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控制柜PLC模块</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6036C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S7-200 SMART SR20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42287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06AA4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58AA9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715EE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西门子</w:t>
                  </w:r>
                </w:p>
              </w:tc>
            </w:tr>
            <w:tr w14:paraId="0739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5A4C6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38C84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变频器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64B15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VFD022M43B2.2KW</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75593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3AD6A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5C190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1920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1EFBF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台达</w:t>
                  </w:r>
                </w:p>
              </w:tc>
            </w:tr>
            <w:tr w14:paraId="7B94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2840C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23394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电源板</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28317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AC220V-DC24V 5A</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8705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4726E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5B597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86.4</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20905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明纬</w:t>
                  </w:r>
                </w:p>
              </w:tc>
            </w:tr>
            <w:tr w14:paraId="08AA4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4E972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7250B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DDC控制器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46CBF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DX-9100-8454</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2D01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7AD8B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0E0B8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2350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03642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霍尼韦尔</w:t>
                  </w:r>
                </w:p>
              </w:tc>
            </w:tr>
            <w:tr w14:paraId="49904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1B75C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0C532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中继</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1A107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DC24V</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41C33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047DB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40A7E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5709C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施耐德、正泰</w:t>
                  </w:r>
                </w:p>
              </w:tc>
            </w:tr>
            <w:tr w14:paraId="5932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536BB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2EE5C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热继</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52445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JR36-206.3-10A</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114CE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2CD14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69C2B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00F9D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正泰</w:t>
                  </w:r>
                </w:p>
              </w:tc>
            </w:tr>
            <w:tr w14:paraId="0F128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50D03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18531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加湿器电极片</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38EEB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BLCT-03450mm</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25422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70460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00143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432</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6244D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亚都</w:t>
                  </w:r>
                </w:p>
              </w:tc>
            </w:tr>
            <w:tr w14:paraId="2D8DF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33379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57423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加湿桶</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7A613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BLCT-029kg/h</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6FD9E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70D90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5559D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684</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16484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德瓦泰克</w:t>
                  </w:r>
                </w:p>
              </w:tc>
            </w:tr>
            <w:tr w14:paraId="06998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01705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60C84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加湿器控制板总成</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27DFD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HZ-KZ01 AC220V</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6CAEF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16F6A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711CF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2136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41FB9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康迪</w:t>
                  </w:r>
                </w:p>
              </w:tc>
            </w:tr>
            <w:tr w14:paraId="649AF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0A0F6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026AB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电磁补水阀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0BEB0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ZCS-15    DN15220V</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406DE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6B68A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72C9A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146.4</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7DE7F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埃美柯</w:t>
                  </w:r>
                </w:p>
              </w:tc>
            </w:tr>
            <w:tr w14:paraId="7AEF0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18A6C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33169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电磁排水阀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4E0A3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CQ-20   DN20220V</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2292E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34D58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1674D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171.6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1FB44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黄铜阀门厂</w:t>
                  </w:r>
                </w:p>
              </w:tc>
            </w:tr>
            <w:tr w14:paraId="7A17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0F700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061C1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压缩机</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335C3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ZB21KQ-PFJ-5583HP</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122F0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20A6D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0D483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4022.4</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6AB40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谷轮</w:t>
                  </w:r>
                </w:p>
              </w:tc>
            </w:tr>
            <w:tr w14:paraId="6610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55"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764CF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38678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主机控制板</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4D756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KZX-KT02380V</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70165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5A024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17A52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2145.6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4FB4F712">
                  <w:pPr>
                    <w:jc w:val="center"/>
                    <w:rPr>
                      <w:rFonts w:hint="eastAsia" w:ascii="Arial" w:hAnsi="Arial" w:eastAsia="宋体" w:cs="Arial"/>
                      <w:i w:val="0"/>
                      <w:iCs w:val="0"/>
                      <w:color w:val="000000"/>
                      <w:sz w:val="20"/>
                      <w:szCs w:val="20"/>
                      <w:u w:val="none"/>
                    </w:rPr>
                  </w:pPr>
                </w:p>
              </w:tc>
            </w:tr>
            <w:tr w14:paraId="0D6B9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55"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34B35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4CCB3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远程控制板</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724BF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YCK-01 RS485</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1DDA7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3574A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1A31A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523.2</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7519CB10">
                  <w:pPr>
                    <w:jc w:val="center"/>
                    <w:rPr>
                      <w:rFonts w:hint="default" w:ascii="Arial" w:hAnsi="Arial" w:eastAsia="宋体" w:cs="Arial"/>
                      <w:i w:val="0"/>
                      <w:iCs w:val="0"/>
                      <w:color w:val="000000"/>
                      <w:sz w:val="20"/>
                      <w:szCs w:val="20"/>
                      <w:u w:val="none"/>
                    </w:rPr>
                  </w:pPr>
                </w:p>
              </w:tc>
            </w:tr>
            <w:tr w14:paraId="185C1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42B5D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03890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温湿度传感器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390B8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HIH36100-100%RH</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621F5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6174E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5A8B7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312</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4DCD9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霍尼韦尔</w:t>
                  </w:r>
                </w:p>
              </w:tc>
            </w:tr>
            <w:tr w14:paraId="4962D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7321B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3E4C3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温度感应开关</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3570A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KSD30185℃ 250V</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B249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0186A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40C80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448D2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胜名</w:t>
                  </w:r>
                </w:p>
              </w:tc>
            </w:tr>
            <w:tr w14:paraId="19B7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506A7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33A7F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加湿器控制器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47BA5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JSK-300220V</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091E3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0A1E5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3DCED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7A0E1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金典</w:t>
                  </w:r>
                </w:p>
              </w:tc>
            </w:tr>
            <w:tr w14:paraId="6CF2E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02CFB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30AC0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加湿器进水阀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6586A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DF-15 DN1524V</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68E3E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213F8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67E4F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68B6E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鼎丰</w:t>
                  </w:r>
                </w:p>
              </w:tc>
            </w:tr>
            <w:tr w14:paraId="7F31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16B00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3B08A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加湿器排水阀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60BBE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DF-20 DN2024V</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35C81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7C212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037F3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41AB2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鼎丰</w:t>
                  </w:r>
                </w:p>
              </w:tc>
            </w:tr>
            <w:tr w14:paraId="6853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4DC6E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41649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加湿器水处理过滤器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2873F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PP棉 10寸 5μm</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1DB54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198F7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6DAF4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61.2</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3B034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美的</w:t>
                  </w:r>
                </w:p>
              </w:tc>
            </w:tr>
            <w:tr w14:paraId="5C344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33A57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5B79A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加湿器排水阀线圈</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7B87F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CL-08</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17307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62F83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45317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176.4</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6E54C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设备主机品牌</w:t>
                  </w:r>
                </w:p>
              </w:tc>
            </w:tr>
            <w:tr w14:paraId="0A8BC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12C2A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2AA29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冷热水比例调节电动阀执行器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13D31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SQX62</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0DE51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09572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3BCDC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51816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西门子</w:t>
                  </w:r>
                </w:p>
              </w:tc>
            </w:tr>
            <w:tr w14:paraId="4983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3DCB6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2A07F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比例温控电动三通调节阀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5C737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VG3000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4D512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56E25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2D66D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176.4</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24B19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丹佛斯</w:t>
                  </w:r>
                </w:p>
              </w:tc>
            </w:tr>
            <w:tr w14:paraId="3ADE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29215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27C6B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水阀执行器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017FA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M9106-AGA-2</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62212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37D01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2E895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7B9C6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江森自控</w:t>
                  </w:r>
                </w:p>
              </w:tc>
            </w:tr>
            <w:tr w14:paraId="350C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67D8B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5975F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高温断器开关</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0E69F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GV2-ME16C</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4605E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03230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13992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190.8</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71B0A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施耐德</w:t>
                  </w:r>
                </w:p>
              </w:tc>
            </w:tr>
            <w:tr w14:paraId="21C77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56ED2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455CD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负压排风机</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4E1BC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JPF-350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A8DF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1EFDB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73E60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45E87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九洲普惠</w:t>
                  </w:r>
                </w:p>
              </w:tc>
            </w:tr>
            <w:tr w14:paraId="1205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5A61F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7ED4A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电机</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4614C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4AA10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41074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7D5E3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316D3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5B506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西门子</w:t>
                  </w:r>
                </w:p>
              </w:tc>
            </w:tr>
            <w:tr w14:paraId="0A781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468D2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23E5F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温湿度传感器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60C5E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品牌：西门子/霍尼韦尔</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481E9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57908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44729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1650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29A6A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西门子、霍尼韦尔</w:t>
                  </w:r>
                </w:p>
              </w:tc>
            </w:tr>
            <w:tr w14:paraId="7695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3C4E7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08480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交流接触器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3F602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品牌：正泰/德力西</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680C4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58872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36357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58.8</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71F62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施耐德、西门子</w:t>
                  </w:r>
                </w:p>
              </w:tc>
            </w:tr>
            <w:tr w14:paraId="661D0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0CCC1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5F416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空开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0A10D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品牌：ABB</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2D837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47B9D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15F30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1B387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施耐德、正泰</w:t>
                  </w:r>
                </w:p>
              </w:tc>
            </w:tr>
            <w:tr w14:paraId="3555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6AF6B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7EDB7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DDC控制器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05C27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程序</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35BB7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55C47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4D751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14400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0A57D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西门子</w:t>
                  </w:r>
                </w:p>
              </w:tc>
            </w:tr>
            <w:tr w14:paraId="5D50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3D1CE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04B63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加湿桶</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39226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BLOT3B0OH2/卡乐</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219BF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0C6A4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4FB94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2948.4</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24CFD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卡乐</w:t>
                  </w:r>
                </w:p>
              </w:tc>
            </w:tr>
            <w:tr w14:paraId="26AD1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585CD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0A2CF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加湿桶</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52334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BLOT2B0OH2/卡乐</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212F4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2C456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45EF5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2324.4</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127F8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卡乐</w:t>
                  </w:r>
                </w:p>
              </w:tc>
            </w:tr>
            <w:tr w14:paraId="22CE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64AAD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52EF6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加湿桶</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24C6A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BLOT4COOH2/卡乐</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36DD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1E156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41B12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3338.4</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1817F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卡乐</w:t>
                  </w:r>
                </w:p>
              </w:tc>
            </w:tr>
            <w:tr w14:paraId="66440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4B1BC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429F7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控制箱开关电源</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642C3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12-24V/2A</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3F44C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08214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71583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27A90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明纬</w:t>
                  </w:r>
                </w:p>
              </w:tc>
            </w:tr>
            <w:tr w14:paraId="2443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7B87A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70777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电加热管</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728B4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L693</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6C614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375A8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4A45D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194.4</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5EF84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华能</w:t>
                  </w:r>
                </w:p>
              </w:tc>
            </w:tr>
            <w:tr w14:paraId="38CC7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354E5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304EE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交流接触器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00484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AC 690V</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3A248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229C2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1D21C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3156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50E51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施耐德</w:t>
                  </w:r>
                </w:p>
              </w:tc>
            </w:tr>
            <w:tr w14:paraId="1A05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6279B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51978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CPU控制器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74C54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GCM-ETH-001</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152A6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00C4C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6D84B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7896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4D86B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西门子</w:t>
                  </w:r>
                </w:p>
              </w:tc>
            </w:tr>
            <w:tr w14:paraId="28586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786E8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4A32E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RWD-62控制器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44849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SIEMENS</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DBB1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71DD2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540B0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2150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0C9CF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西门子</w:t>
                  </w:r>
                </w:p>
              </w:tc>
            </w:tr>
            <w:tr w14:paraId="2EC2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14791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5E93D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CPU224-EM扩展模块</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61A46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Bently Nevada</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06CB7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0BEE2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70243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2880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4C44A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Bently Nevada</w:t>
                  </w:r>
                </w:p>
              </w:tc>
            </w:tr>
            <w:tr w14:paraId="42CF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56DB8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0275F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DDC程序控制器通讯卡</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2E9FD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XL50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3F57C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45711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60CCD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2340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5E63D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霍尼韦尔</w:t>
                  </w:r>
                </w:p>
              </w:tc>
            </w:tr>
            <w:tr w14:paraId="7E8A7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48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6862F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0A391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继电器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1142F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国产优质西门子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3TK2821-2CB30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60E49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0F686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2B802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1275.6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216E3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西门子</w:t>
                  </w:r>
                </w:p>
              </w:tc>
            </w:tr>
            <w:tr w14:paraId="10F9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1F2D3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6D683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06C4F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瑞士ICE继电器</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28A62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10D9A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2643A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896.4</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5C7E3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ICE</w:t>
                  </w:r>
                </w:p>
              </w:tc>
            </w:tr>
            <w:tr w14:paraId="6243A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58B47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73072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闸阀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40D0F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Y12X/F-64P-DN125</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3C6FD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3568A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7C0B5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2431.2</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1D555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国产优质</w:t>
                  </w:r>
                </w:p>
              </w:tc>
            </w:tr>
            <w:tr w14:paraId="18AE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6AB2E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6D6A9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Y型过滤器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014A5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国产优质DN150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1B53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61BA5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2324E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1824</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7D6A8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国产优质</w:t>
                  </w:r>
                </w:p>
              </w:tc>
            </w:tr>
            <w:tr w14:paraId="12D5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200D4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56063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风机变频器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7B71D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ABB1SFA898104R7000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00BDF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014A7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7A665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18900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3CB2C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ABB</w:t>
                  </w:r>
                </w:p>
              </w:tc>
            </w:tr>
            <w:tr w14:paraId="0DDA2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4A106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0DFE2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中央空调控制柜</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7A8E9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品牌</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6C449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416F8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751A3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30960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6735A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西门子</w:t>
                  </w:r>
                </w:p>
              </w:tc>
            </w:tr>
            <w:tr w14:paraId="7EC3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5ED51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4D903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温湿度控制电子板</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7C18D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品牌</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40E46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495E9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5E7AD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6960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4C687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西门子</w:t>
                  </w:r>
                </w:p>
              </w:tc>
            </w:tr>
            <w:tr w14:paraId="41A1A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75CC9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3B730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电话电子板</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69B7D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品牌</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10BA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7D863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26FD3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2580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43FD8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国产优质</w:t>
                  </w:r>
                </w:p>
              </w:tc>
            </w:tr>
            <w:tr w14:paraId="695C5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40DE5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0A6C6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电子膨胀阀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0A9B9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EEV-50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494FA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1C18B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72DF4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2340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22728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三花</w:t>
                  </w:r>
                </w:p>
              </w:tc>
            </w:tr>
            <w:tr w14:paraId="2D53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6DB92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7E5F8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风机软连接</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5A090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300x300mm</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18D0A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494D7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3CC56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4D3E5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国产优质</w:t>
                  </w:r>
                </w:p>
              </w:tc>
            </w:tr>
            <w:tr w14:paraId="465C1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13C9E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6E0F1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冷媒干燥过滤器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53B17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DML-083S</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4334D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089DA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2C32A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70.8</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1616E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艾默生</w:t>
                  </w:r>
                </w:p>
              </w:tc>
            </w:tr>
            <w:tr w14:paraId="230C4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30E94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434FC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温湿度变送器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7D383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TH2000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B729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3B6F5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1E15E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6BD45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罗克韦尔</w:t>
                  </w:r>
                </w:p>
              </w:tc>
            </w:tr>
            <w:tr w14:paraId="788CD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4F1F9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77E16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管道截止阀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2719A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J41H-16C-DN40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3607C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2A3CD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5C598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17921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良精</w:t>
                  </w:r>
                </w:p>
              </w:tc>
            </w:tr>
            <w:tr w14:paraId="48D77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2C72C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49595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空调风口(散流器)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5F73F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300x300mm</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78FB1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66519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1187F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00E4C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爱美信</w:t>
                  </w:r>
                </w:p>
              </w:tc>
            </w:tr>
            <w:tr w14:paraId="1176F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133C6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22648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电伴热带(管道)</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3F78A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DXW-10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7C52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38651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26A38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16.8</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7D894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赛盟</w:t>
                  </w:r>
                </w:p>
              </w:tc>
            </w:tr>
            <w:tr w14:paraId="32FF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126AB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03947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压力变送器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0A509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PTX5072</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6C932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364E9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63C8E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1780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4A922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罗斯蒙特</w:t>
                  </w:r>
                </w:p>
              </w:tc>
            </w:tr>
            <w:tr w14:paraId="641BB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4D5BF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4542E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消声器(管式)</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45623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400x200mm</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4A5E4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6CEEB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32824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132</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2BA2E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国产优质</w:t>
                  </w:r>
                </w:p>
              </w:tc>
            </w:tr>
            <w:tr w14:paraId="5FBD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5AE25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0DF1E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管道补偿器(波纹)</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4BA46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DN50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22729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50D33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6BD57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0801E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航天晨光</w:t>
                  </w:r>
                </w:p>
              </w:tc>
            </w:tr>
            <w:tr w14:paraId="7053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107B3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6C8FF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变频器散热风扇</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523D4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120x120x38mm</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02804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20213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70F6A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53D14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台达</w:t>
                  </w:r>
                </w:p>
              </w:tc>
            </w:tr>
            <w:tr w14:paraId="3DE4D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64EC1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4FD6E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温度控制模块</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6C6F8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TC-08</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1FA11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4D398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68772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432</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55569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欧姆龙</w:t>
                  </w:r>
                </w:p>
              </w:tc>
            </w:tr>
            <w:tr w14:paraId="5016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06331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373CA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管道压力表(耐震)</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7A2A6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YTN-100-1.6MPa</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40D5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117A1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51CBB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159.6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1154A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布莱迪</w:t>
                  </w:r>
                </w:p>
              </w:tc>
            </w:tr>
            <w:tr w14:paraId="2D3C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51451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2F54D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空调风阀执行器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02537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AVA200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0B85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205AD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51FB3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837.6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7BDEC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搏力谋</w:t>
                  </w:r>
                </w:p>
              </w:tc>
            </w:tr>
            <w:tr w14:paraId="6946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7598A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71577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电缆保护管(PVC)</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78C29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Φ25x2.0mm</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1AD89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7627E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09CA9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5.88</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69EFE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联塑</w:t>
                  </w:r>
                </w:p>
              </w:tc>
            </w:tr>
            <w:tr w14:paraId="0C878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36F6C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75B2A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冷媒</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07211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R410a</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1E341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公斤</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56495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0D3D3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14E90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巨化</w:t>
                  </w:r>
                </w:p>
              </w:tc>
            </w:tr>
            <w:tr w14:paraId="285EE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64923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3FAA8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电动密闭阀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7080B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500*320 AC220V</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6D745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0E9DA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1EC76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453.6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35F33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亿林</w:t>
                  </w:r>
                </w:p>
              </w:tc>
            </w:tr>
            <w:tr w14:paraId="37CBF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16B21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331BF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风管止回阀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19D6D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400*250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6D4EA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4624B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1AD12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192</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16304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顺风</w:t>
                  </w:r>
                </w:p>
              </w:tc>
            </w:tr>
            <w:tr w14:paraId="6D88A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2CA8A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2C26D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铜截止阀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638A6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DN50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172D7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352AF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4194B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174</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55AB9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埃美柯</w:t>
                  </w:r>
                </w:p>
              </w:tc>
            </w:tr>
            <w:tr w14:paraId="04665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6F422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78D7E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黄铜球阀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585B1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φ22,螺纹连接</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78577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2205A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3746A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44.4</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05CAF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永德信</w:t>
                  </w:r>
                </w:p>
              </w:tc>
            </w:tr>
            <w:tr w14:paraId="6A9DA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3DE27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758A4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铝合金手动风量调节阀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0DD30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500*320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74817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60194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525E3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288</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1F1D2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鑫隆</w:t>
                  </w:r>
                </w:p>
              </w:tc>
            </w:tr>
            <w:tr w14:paraId="0C86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37B55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03139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PTC电加热组件</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74E08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500*500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4484A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416CD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741B8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548BF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国标优质</w:t>
                  </w:r>
                </w:p>
              </w:tc>
            </w:tr>
            <w:tr w14:paraId="6A2E9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535E3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44A9B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高温开关</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7CA6E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范围：20-80度</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B5F3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2F134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44356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62.4</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42D0F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双飞</w:t>
                  </w:r>
                </w:p>
              </w:tc>
            </w:tr>
            <w:tr w14:paraId="10A35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6187B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6969E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高温线</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60C8E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GN500℃,2.5m²</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6C1CE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738AB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26777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0F5C4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蓝鎮科技</w:t>
                  </w:r>
                </w:p>
              </w:tc>
            </w:tr>
            <w:tr w14:paraId="14FB0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2B0F7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5FBD2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高温线</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02EB7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GN500℃,4m²</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03225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0DE8F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1995F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11.16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5F82E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蓝鎮科技</w:t>
                  </w:r>
                </w:p>
              </w:tc>
            </w:tr>
            <w:tr w14:paraId="44BDB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421AB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5AEEC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高温线</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40C27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GN500℃,6m²</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239C0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42FEA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1DFED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0B159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蓝鎮科技</w:t>
                  </w:r>
                </w:p>
              </w:tc>
            </w:tr>
            <w:tr w14:paraId="3664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664B5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1A8CA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不锈钢缓冲管</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0F99C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304材质，内14*1.5</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284E0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2B3E5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68DB5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26.4</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43118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亮晶</w:t>
                  </w:r>
                </w:p>
              </w:tc>
            </w:tr>
            <w:tr w14:paraId="55756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16A83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15B43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铜闸阀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025EF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DN15</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65563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7F3EA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79594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555F6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埃美柯</w:t>
                  </w:r>
                </w:p>
              </w:tc>
            </w:tr>
            <w:tr w14:paraId="30CE6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4C82B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5B2D6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不锈钢管道温度表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15B20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0-100℃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6B669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29914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7EE9D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6A8CC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上海仪器</w:t>
                  </w:r>
                </w:p>
              </w:tc>
            </w:tr>
            <w:tr w14:paraId="32C1F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3017F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66218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风阀执行器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77708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AC/DC24V</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0C557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7DF81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34420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1260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6AA6B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西门子</w:t>
                  </w:r>
                </w:p>
              </w:tc>
            </w:tr>
            <w:tr w14:paraId="3607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3513C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49DBA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水阀执行器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594DF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AC/DC24V</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249FF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2A342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7F479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583.2</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1775C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西门子</w:t>
                  </w:r>
                </w:p>
              </w:tc>
            </w:tr>
            <w:tr w14:paraId="4A0F9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698D0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48170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轴流变频电机</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767D2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380V,4极(4KW)</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1C0D0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2D37E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05473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6370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2E99C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西门子</w:t>
                  </w:r>
                </w:p>
              </w:tc>
            </w:tr>
            <w:tr w14:paraId="7B290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7E79A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29A7B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轴流变频电机</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5A93E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380V,4极(22KW)</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7A2A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7D129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03614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20460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6FF7C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西门子</w:t>
                  </w:r>
                </w:p>
              </w:tc>
            </w:tr>
            <w:tr w14:paraId="524E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1586F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7D91A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轴流变频电机</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0D38E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380V,4极(7 . 5KW)</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6C2B1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48DD3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4400E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11100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1E604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西门子</w:t>
                  </w:r>
                </w:p>
              </w:tc>
            </w:tr>
            <w:tr w14:paraId="4BF9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02D8A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1A745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管道手柄蝶阀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34974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DN50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1FDAB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39D93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26055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211.2</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4E17E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沪工</w:t>
                  </w:r>
                </w:p>
              </w:tc>
            </w:tr>
            <w:tr w14:paraId="63FF5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3D136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11F1B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管道手柄蝶阀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1C002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DN65</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42723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1585B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6D965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222</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78337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沪工</w:t>
                  </w:r>
                </w:p>
              </w:tc>
            </w:tr>
            <w:tr w14:paraId="205C1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0D101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33FE2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管道手柄蝶阀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41F9F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DN80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7A786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19C74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57E0A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7356A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沪工</w:t>
                  </w:r>
                </w:p>
              </w:tc>
            </w:tr>
            <w:tr w14:paraId="2E60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527E0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94</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3F0DC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管道手柄蝶阀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26F82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DN125</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9794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47C21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2D55D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316.8</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4F864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沪工</w:t>
                  </w:r>
                </w:p>
              </w:tc>
            </w:tr>
            <w:tr w14:paraId="5989E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161C9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5F173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管道涡轮蝶阀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01883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DN50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EEFD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4B2DB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1A83C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22B32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沪工</w:t>
                  </w:r>
                </w:p>
              </w:tc>
            </w:tr>
            <w:tr w14:paraId="14A3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088CA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2276C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管道涡轮蝶阀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044A3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DN65</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00D6B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2DF4B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74A8D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15194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沪工</w:t>
                  </w:r>
                </w:p>
              </w:tc>
            </w:tr>
            <w:tr w14:paraId="062D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39FC1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97</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644BE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管道涡轮蝶阀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6290E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DN80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06550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3C368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76712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1CF98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沪工</w:t>
                  </w:r>
                </w:p>
              </w:tc>
            </w:tr>
            <w:tr w14:paraId="72E0D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02860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657B7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管道涡轮蝶阀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151E2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DN125</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2EA91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28D1E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22D2D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435</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067FB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沪工</w:t>
                  </w:r>
                </w:p>
              </w:tc>
            </w:tr>
            <w:tr w14:paraId="234E9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6ECB5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25015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变频器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7DF60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380V,2.2KW</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7BFE3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36DF3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2990D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4412.4</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3588C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ABB</w:t>
                  </w:r>
                </w:p>
              </w:tc>
            </w:tr>
            <w:tr w14:paraId="53965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34AC4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214DC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变频器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7396F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380V,3KW</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370D4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29080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1B0D7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4660.8</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6A0C7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ABB</w:t>
                  </w:r>
                </w:p>
              </w:tc>
            </w:tr>
            <w:tr w14:paraId="6E4A5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1C47B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101</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3C72A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变频器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103AB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380V,5.5KW</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3E861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2E04D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3D090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5385.6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77F99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ABB</w:t>
                  </w:r>
                </w:p>
              </w:tc>
            </w:tr>
            <w:tr w14:paraId="601B3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76024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655A9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变频器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2E631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380V,7.5KW</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05402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122A9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7636E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5790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11297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ABB</w:t>
                  </w:r>
                </w:p>
              </w:tc>
            </w:tr>
            <w:tr w14:paraId="39E3A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67309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35DEB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变频器</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53CA9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380V,22KW</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0C40C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6893B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0B418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12196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55303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ABB</w:t>
                  </w:r>
                </w:p>
              </w:tc>
            </w:tr>
            <w:tr w14:paraId="4087D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2CE9B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104</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56E4F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PLC模块(含程序)</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0DA63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定制</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7217E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184F9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44B23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25200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16C08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西门子</w:t>
                  </w:r>
                </w:p>
              </w:tc>
            </w:tr>
            <w:tr w14:paraId="7C92B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43BA3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105</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4E0B8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12寸触摸屏(含程序)</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7D553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24V DC</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46F99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62DFE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7384F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3F7F4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深圳昆仑通泰</w:t>
                  </w:r>
                </w:p>
              </w:tc>
            </w:tr>
            <w:tr w14:paraId="6514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1A827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106</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29374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7寸触摸屏(含程序)</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6A0F7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24V DC</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6D66C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0EBFD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3C3D2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852</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1AB62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深圳昆仑通泰</w:t>
                  </w:r>
                </w:p>
              </w:tc>
            </w:tr>
            <w:tr w14:paraId="2FEA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13B16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107</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026AC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急停开关</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63838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24V</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9F39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1FD8E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3ECBC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6FC2A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索维</w:t>
                  </w:r>
                </w:p>
              </w:tc>
            </w:tr>
            <w:tr w14:paraId="40042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49C9E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108</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38ABB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立式循环水泵</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1E321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TD100-40G/2SWHCJ</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76DB9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58BD4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29FA7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4025</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13C72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南方</w:t>
                  </w:r>
                </w:p>
              </w:tc>
            </w:tr>
            <w:tr w14:paraId="03B72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4F4B6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109</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4F06C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立式循环水泵</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1C575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TD80-41G/2SWHCJ</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5AF9C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68CEE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0F63D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3860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01932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南方</w:t>
                  </w:r>
                </w:p>
              </w:tc>
            </w:tr>
            <w:tr w14:paraId="4546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5B8E3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1ED05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管道平衡阀(国标)</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65824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DN125</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346AA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1A229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37807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1185</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64F42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沪工</w:t>
                  </w:r>
                </w:p>
              </w:tc>
            </w:tr>
            <w:tr w14:paraId="57D5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1659A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111</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73C7C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管道平衡阀(国标)</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1403C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DN150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3ECF5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3EEF8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2B70E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1560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525F8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沪工</w:t>
                  </w:r>
                </w:p>
              </w:tc>
            </w:tr>
            <w:tr w14:paraId="45A8E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56F27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112</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4F122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管道止回阀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721D6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DN125</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2F561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2E5D8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5FE38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480A6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沪工</w:t>
                  </w:r>
                </w:p>
              </w:tc>
            </w:tr>
            <w:tr w14:paraId="59EED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1BAEA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2A263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管道止回阀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60DE1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DN150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2AAB6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2DE27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501AB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48D29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沪工</w:t>
                  </w:r>
                </w:p>
              </w:tc>
            </w:tr>
            <w:tr w14:paraId="06955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48812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114</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7364B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橡胶柔性软接</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0E96C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DN125</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29741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390FA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670B0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222</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65005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沪工</w:t>
                  </w:r>
                </w:p>
              </w:tc>
            </w:tr>
            <w:tr w14:paraId="438CC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0D2EC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115</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69B88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橡胶柔性软接</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333BD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DN150</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3CDFD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11003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700E1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75C65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沪工</w:t>
                  </w:r>
                </w:p>
              </w:tc>
            </w:tr>
            <w:tr w14:paraId="57E1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6E510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116</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03ADC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全不锈钢管道水流开关</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139AF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HFS-25A,DN32</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635D4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0CDDF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6582C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32330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ELECALL</w:t>
                  </w:r>
                </w:p>
              </w:tc>
            </w:tr>
            <w:tr w14:paraId="62E4D03B">
              <w:tblPrEx>
                <w:shd w:val="clear"/>
                <w:tblCellMar>
                  <w:top w:w="0" w:type="dxa"/>
                  <w:left w:w="108" w:type="dxa"/>
                  <w:bottom w:w="0" w:type="dxa"/>
                  <w:right w:w="108" w:type="dxa"/>
                </w:tblCellMar>
              </w:tblPrEx>
              <w:trPr>
                <w:wBefore w:w="0" w:type="auto"/>
                <w:wAfter w:w="0" w:type="auto"/>
                <w:trHeight w:val="240" w:hRule="atLeast"/>
              </w:trPr>
              <w:tc>
                <w:tcPr>
                  <w:tcW w:w="714" w:type="dxa"/>
                  <w:gridSpan w:val="2"/>
                  <w:tcBorders>
                    <w:top w:val="single" w:color="000000" w:sz="4" w:space="0"/>
                    <w:left w:val="single" w:color="000000" w:sz="4" w:space="0"/>
                    <w:bottom w:val="single" w:color="000000" w:sz="4" w:space="0"/>
                    <w:right w:val="single" w:color="000000" w:sz="4" w:space="0"/>
                  </w:tcBorders>
                  <w:shd w:val="clear"/>
                  <w:vAlign w:val="center"/>
                </w:tcPr>
                <w:p w14:paraId="17474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117</w:t>
                  </w:r>
                </w:p>
              </w:tc>
              <w:tc>
                <w:tcPr>
                  <w:tcW w:w="2283" w:type="dxa"/>
                  <w:tcBorders>
                    <w:top w:val="single" w:color="000000" w:sz="4" w:space="0"/>
                    <w:left w:val="single" w:color="000000" w:sz="4" w:space="0"/>
                    <w:bottom w:val="single" w:color="000000" w:sz="4" w:space="0"/>
                    <w:right w:val="single" w:color="000000" w:sz="4" w:space="0"/>
                  </w:tcBorders>
                  <w:shd w:val="clear"/>
                  <w:vAlign w:val="center"/>
                </w:tcPr>
                <w:p w14:paraId="5E49E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自动排气阀</w:t>
                  </w:r>
                </w:p>
              </w:tc>
              <w:tc>
                <w:tcPr>
                  <w:tcW w:w="1919" w:type="dxa"/>
                  <w:tcBorders>
                    <w:top w:val="single" w:color="000000" w:sz="4" w:space="0"/>
                    <w:left w:val="single" w:color="000000" w:sz="4" w:space="0"/>
                    <w:bottom w:val="single" w:color="000000" w:sz="4" w:space="0"/>
                    <w:right w:val="single" w:color="000000" w:sz="4" w:space="0"/>
                  </w:tcBorders>
                  <w:shd w:val="clear"/>
                  <w:vAlign w:val="center"/>
                </w:tcPr>
                <w:p w14:paraId="078E9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DN32</w:t>
                  </w:r>
                </w:p>
              </w:tc>
              <w:tc>
                <w:tcPr>
                  <w:tcW w:w="671" w:type="dxa"/>
                  <w:tcBorders>
                    <w:top w:val="single" w:color="000000" w:sz="4" w:space="0"/>
                    <w:left w:val="single" w:color="000000" w:sz="4" w:space="0"/>
                    <w:bottom w:val="single" w:color="000000" w:sz="4" w:space="0"/>
                    <w:right w:val="single" w:color="000000" w:sz="4" w:space="0"/>
                  </w:tcBorders>
                  <w:shd w:val="clear"/>
                  <w:vAlign w:val="center"/>
                </w:tcPr>
                <w:p w14:paraId="73CF6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575" w:type="dxa"/>
                  <w:tcBorders>
                    <w:top w:val="single" w:color="000000" w:sz="4" w:space="0"/>
                    <w:left w:val="single" w:color="000000" w:sz="4" w:space="0"/>
                    <w:bottom w:val="single" w:color="000000" w:sz="4" w:space="0"/>
                    <w:right w:val="single" w:color="000000" w:sz="4" w:space="0"/>
                  </w:tcBorders>
                  <w:shd w:val="clear"/>
                  <w:vAlign w:val="center"/>
                </w:tcPr>
                <w:p w14:paraId="6EB00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vAlign w:val="center"/>
                </w:tcPr>
                <w:p w14:paraId="1B563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67.2</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49162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埃美柯</w:t>
                  </w:r>
                </w:p>
              </w:tc>
            </w:tr>
          </w:tbl>
          <w:p w14:paraId="327853A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p>
          <w:tbl>
            <w:tblPr>
              <w:tblStyle w:val="12"/>
              <w:tblW w:w="8725" w:type="dxa"/>
              <w:tblInd w:w="-2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424"/>
              <w:gridCol w:w="1166"/>
              <w:gridCol w:w="2895"/>
              <w:gridCol w:w="795"/>
              <w:gridCol w:w="990"/>
              <w:gridCol w:w="2445"/>
              <w:gridCol w:w="5"/>
            </w:tblGrid>
            <w:tr w14:paraId="116B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22" w:hRule="atLeast"/>
              </w:trPr>
              <w:tc>
                <w:tcPr>
                  <w:tcW w:w="8720" w:type="dxa"/>
                  <w:gridSpan w:val="7"/>
                  <w:tcBorders>
                    <w:top w:val="nil"/>
                    <w:left w:val="nil"/>
                    <w:bottom w:val="nil"/>
                    <w:right w:val="nil"/>
                  </w:tcBorders>
                  <w:shd w:val="clear" w:color="auto" w:fill="auto"/>
                  <w:noWrap/>
                  <w:vAlign w:val="center"/>
                </w:tcPr>
                <w:p w14:paraId="0CCBF77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附件4：九龙湖院区耗材过滤网价格清单</w:t>
                  </w:r>
                </w:p>
              </w:tc>
            </w:tr>
            <w:tr w14:paraId="7DFD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402" w:hRule="atLeast"/>
              </w:trPr>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8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7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地址</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A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过滤网尺寸</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D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4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含税价</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5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2D9A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3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DC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门急诊楼二层EICU病房</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28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600*600条形绞式单层回风百叶，含尼龙滤网</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640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E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57.2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6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铝框，铁线支架，尼龙网</w:t>
                  </w:r>
                </w:p>
              </w:tc>
            </w:tr>
            <w:tr w14:paraId="6661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E9BA">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EAB40">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39E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395*345下回风口,含尼龙滤网</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6BA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6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29.7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B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铝框，铁线支架，尼龙网</w:t>
                  </w:r>
                </w:p>
              </w:tc>
            </w:tr>
            <w:tr w14:paraId="37F10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4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9E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门急诊三层病理科PCR</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B51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430*430亚高效送风口，含305*305*66;E11效率过滤器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0C6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4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8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铝框，无隔板，E11</w:t>
                  </w:r>
                </w:p>
              </w:tc>
            </w:tr>
            <w:tr w14:paraId="5B11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3AE6">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8AB5E">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FD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600*600亚高效送风口，含475*475*66；E11效率过滤器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F95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A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8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铝框，无隔板，E11</w:t>
                  </w:r>
                </w:p>
              </w:tc>
            </w:tr>
            <w:tr w14:paraId="1CC14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4DAB">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A5BEE">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A44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430*430排风口，含290*290*96;H13效率过滤器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7B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5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102.3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C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铝框，无隔板，H13</w:t>
                  </w:r>
                </w:p>
              </w:tc>
            </w:tr>
            <w:tr w14:paraId="508B0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B316">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A6AE5">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AF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720*430排风口，含290*580*96;H13效率过滤器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54C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F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203.5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9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铝框，无隔板，H13</w:t>
                  </w:r>
                </w:p>
              </w:tc>
            </w:tr>
            <w:tr w14:paraId="0CE9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2A5F">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72E36">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5BF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395*345下回（排）风口，含325*289*97,H13效率过滤器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4A8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A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4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铝框，无隔板，H13</w:t>
                  </w:r>
                </w:p>
              </w:tc>
            </w:tr>
            <w:tr w14:paraId="5594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35B7">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4073B">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10A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795*345下回（排）风口，含700*289*97,H13效率过滤器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94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7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E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铝框，无隔板，H13</w:t>
                  </w:r>
                </w:p>
              </w:tc>
            </w:tr>
            <w:tr w14:paraId="5CA48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6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08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医技楼一层DSA检查室</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333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795*345中效下回（排）风口，含700*289*97，M5中效率过滤器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C7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0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A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铝框，折叠双面护网，M5</w:t>
                  </w:r>
                </w:p>
              </w:tc>
            </w:tr>
            <w:tr w14:paraId="066F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C87E">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6C154">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5E5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430*430中效排风口，含290*290*96，F8中效率过滤器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31F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0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4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铝框，折叠双面护网，F8</w:t>
                  </w:r>
                </w:p>
              </w:tc>
            </w:tr>
            <w:tr w14:paraId="2DEDA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BD4D">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03C44">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04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720*430排风口，含290*580*96;M5效率过滤器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899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3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83.6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A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铝框，折叠双面护网，M5</w:t>
                  </w:r>
                </w:p>
              </w:tc>
            </w:tr>
            <w:tr w14:paraId="3FBA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6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F2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医技楼三层ICU</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30F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600*600亚高效送风口，含475*475*66；E11效率过滤器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97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F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F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铝框，无隔板，E11</w:t>
                  </w:r>
                </w:p>
              </w:tc>
            </w:tr>
            <w:tr w14:paraId="6C6D5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F1E6">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6EB88">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56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430*430排风口，含290*290*96;H13效率过滤器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A1A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3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A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铝框，无隔板，H13</w:t>
                  </w:r>
                </w:p>
              </w:tc>
            </w:tr>
            <w:tr w14:paraId="1384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0721">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C57DB">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D8C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720*430排风口，含290*580*96;H13效率过滤器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D1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C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203.5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4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铝框，无隔板，H13</w:t>
                  </w:r>
                </w:p>
              </w:tc>
            </w:tr>
            <w:tr w14:paraId="4B60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2E76">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83DEF">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44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795*345下回（排）风口，含700*289*97,H13效率过滤器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A7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B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9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铝框，无隔板，H13</w:t>
                  </w:r>
                </w:p>
              </w:tc>
            </w:tr>
            <w:tr w14:paraId="4624D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347C">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5FD02">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3CF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600*600上回风口,含尼龙滤网</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B33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6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57.2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3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铝框，铁线支架，尼龙网</w:t>
                  </w:r>
                </w:p>
              </w:tc>
            </w:tr>
            <w:tr w14:paraId="17924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C9A2">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027D3">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CDC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395*345下回风口，含尼龙滤网</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B43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4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29.7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9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铝框，铁线支架，尼龙网</w:t>
                  </w:r>
                </w:p>
              </w:tc>
            </w:tr>
            <w:tr w14:paraId="29AB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4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25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医技楼三层检验科PCR</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46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430*430亚高效送风口，含305*305*66;E11效率过滤器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151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0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6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铝框，无隔板，E11</w:t>
                  </w:r>
                </w:p>
              </w:tc>
            </w:tr>
            <w:tr w14:paraId="5002B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DE98">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530ED">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133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600*600亚高效送风口，含475*475*66；E11效率过滤器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47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F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2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铝框，无隔板，E11</w:t>
                  </w:r>
                </w:p>
              </w:tc>
            </w:tr>
            <w:tr w14:paraId="2625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3710">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F4474">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A39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430*430排风口，含290*290*96;H13效率过滤器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62B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B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F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铝框，无隔板，H13</w:t>
                  </w:r>
                </w:p>
              </w:tc>
            </w:tr>
            <w:tr w14:paraId="13DED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8C22">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606CB">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44A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720*430排风口，含290*580*96;H13效率过滤器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4FD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B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203.5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7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铝框，无隔板，H13</w:t>
                  </w:r>
                </w:p>
              </w:tc>
            </w:tr>
            <w:tr w14:paraId="3B1F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53D7">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E9C8C">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449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795*345下回（排）风口，含700*289*97,H13效率过滤器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2F8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8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D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铝框，无隔板，H13</w:t>
                  </w:r>
                </w:p>
              </w:tc>
            </w:tr>
            <w:tr w14:paraId="7481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B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42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医技楼四层手术部A区</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426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600*600亚高效送风口，含475*475*66；E11效率过滤器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C1B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8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8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铝框，无隔板，E11</w:t>
                  </w:r>
                </w:p>
              </w:tc>
            </w:tr>
            <w:tr w14:paraId="2DCB6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FC6B">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469E8">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7C8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395*345中效下回（排）风口，含325*289*97，M5中效率过滤器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203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7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F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铝框，折叠双面护网，M5</w:t>
                  </w:r>
                </w:p>
              </w:tc>
            </w:tr>
            <w:tr w14:paraId="5E7F4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F9DC">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E971D">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011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600*600中效上回风口，含495*495*70，M5效率过滤器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BE6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C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80.3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1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铝框，折叠双面护网，M5</w:t>
                  </w:r>
                </w:p>
              </w:tc>
            </w:tr>
            <w:tr w14:paraId="1D53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0641">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1B841">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4BE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795*345中效下回（排）风口，含700*289*97，M5中效率过滤器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7A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D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2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铝框，折叠双面护网，M5</w:t>
                  </w:r>
                </w:p>
              </w:tc>
            </w:tr>
            <w:tr w14:paraId="35075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1C39">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F355F">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53D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430*430中效排风口，含290*290*96，M5中效率过滤器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21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5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0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铝框，折叠双面护网，M5</w:t>
                  </w:r>
                </w:p>
              </w:tc>
            </w:tr>
            <w:tr w14:paraId="39F3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9068">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722FE">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66B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430*430中效排风口，含290*290*96，F8中效率过滤器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9D7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F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8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铝框，折叠双面护网，F8</w:t>
                  </w:r>
                </w:p>
              </w:tc>
            </w:tr>
            <w:tr w14:paraId="663EA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2F9D">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A6FCD">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0F6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720*430排风口，含290*580*96;M5效率过滤器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C55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0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B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铝框，折叠双面护网，M5</w:t>
                  </w:r>
                </w:p>
              </w:tc>
            </w:tr>
            <w:tr w14:paraId="4431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5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B2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医技楼四层手术部B区</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509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600*600亚高效送风口，含475*475*66；E11效率过滤器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A4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9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4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铝框，无隔板，E11</w:t>
                  </w:r>
                </w:p>
              </w:tc>
            </w:tr>
            <w:tr w14:paraId="5342F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84CF">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9D28B">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F4D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600*600中效上回风口，含495*495*70，M5效率过滤器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B3A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A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C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铝框，折叠双面护网，M5</w:t>
                  </w:r>
                </w:p>
              </w:tc>
            </w:tr>
            <w:tr w14:paraId="30A9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3738">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064AD">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4BB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720*430中效回（排）风口，含290*290*96，F5中效率过滤器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2F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E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E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铝框，折叠双面护网，F5</w:t>
                  </w:r>
                </w:p>
              </w:tc>
            </w:tr>
            <w:tr w14:paraId="11B68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A039">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718A9">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D14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430*430中效排风口，含290*290*96，F8中效率过滤器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4CB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5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9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铝框，折叠双面护网，F8</w:t>
                  </w:r>
                </w:p>
              </w:tc>
            </w:tr>
            <w:tr w14:paraId="4046A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7616">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A3781">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AB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795*345中效下回（排）风口，含325*289*97，F6中效过滤器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46F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9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F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铝框，折叠双面护网，F6</w:t>
                  </w:r>
                </w:p>
              </w:tc>
            </w:tr>
            <w:tr w14:paraId="6E7B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BC4B">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6D745">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666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395*345中效下回（排）风口，含325*289*97，H13高效过滤器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18A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3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9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铝框，无隔板，H13</w:t>
                  </w:r>
                </w:p>
              </w:tc>
            </w:tr>
            <w:tr w14:paraId="46C2A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0D39">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D6985">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E0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795*345中效下回（排）风口，含325*289*97，H13高效过滤器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934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1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6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铝框，无隔板，H13</w:t>
                  </w:r>
                </w:p>
              </w:tc>
            </w:tr>
            <w:tr w14:paraId="23C20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E01C">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DF299">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3D2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395*345中效下回（排）风口，含325*289*97，F6中效过滤器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D8E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C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2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铝框，折叠双面护网，F6</w:t>
                  </w:r>
                </w:p>
              </w:tc>
            </w:tr>
            <w:tr w14:paraId="4CD9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4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4B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病房楼一层静配中心</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AF4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430*430高效送风口，含305*305*66;H13效率过滤器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3B5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6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D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铝框，无隔板，H13</w:t>
                  </w:r>
                </w:p>
              </w:tc>
            </w:tr>
            <w:tr w14:paraId="0B369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15ED">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AE63A">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D02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600*600高效送风口，含475*475*66;H13效率过滤器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B36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4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8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铝框，无隔板，H13</w:t>
                  </w:r>
                </w:p>
              </w:tc>
            </w:tr>
            <w:tr w14:paraId="2F1F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E13D">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70164">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FAE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430*430排风口，含290*290*96;M5效率过滤器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1D7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0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3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铝框，折叠双面护网，M5</w:t>
                  </w:r>
                </w:p>
              </w:tc>
            </w:tr>
            <w:tr w14:paraId="0DF80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CB62">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D27FC">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463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395*345下排风口，含325*289*97,M5效率过滤器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8E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9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8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铝框，折叠双面护网，M5</w:t>
                  </w:r>
                </w:p>
              </w:tc>
            </w:tr>
            <w:tr w14:paraId="14E57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64FC">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016E1">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35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795*345下排风口，含700*289*97,M5效率过滤器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1EB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1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B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铝框，折叠双面护网，M5</w:t>
                  </w:r>
                </w:p>
              </w:tc>
            </w:tr>
            <w:tr w14:paraId="4211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70CF">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3C7B9">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83F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395*345下回风口，含325*289*97,M5效率过滤器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B27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1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A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铝框，折叠双面护网，M5</w:t>
                  </w:r>
                </w:p>
              </w:tc>
            </w:tr>
            <w:tr w14:paraId="251D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E095">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B4466">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DA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795*345下回风口，含700*289*97,M5效率过滤器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6D2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F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4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铝框，折叠双面护网，M5</w:t>
                  </w:r>
                </w:p>
              </w:tc>
            </w:tr>
            <w:tr w14:paraId="7A884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A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6B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病房楼四层产科</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9FD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600*600高效送风口，含475*475*66;H13效率过滤器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3FE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D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5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铝框，无隔板，H13</w:t>
                  </w:r>
                </w:p>
              </w:tc>
            </w:tr>
            <w:tr w14:paraId="1139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E629">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A73FC">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8BB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430*430排风口，含290*290*96;M5效率过滤器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C52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8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5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铝框，折叠双面护网，M5</w:t>
                  </w:r>
                </w:p>
              </w:tc>
            </w:tr>
            <w:tr w14:paraId="37B4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DBE2">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F3499">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E12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430*430排风口，含290*290*96;H13效率过滤器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42A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7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A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铝框，无隔板，H13</w:t>
                  </w:r>
                </w:p>
              </w:tc>
            </w:tr>
            <w:tr w14:paraId="0F601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CC28">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7DBCD">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067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720*430排风口，含290*580*96;H13效率过滤器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87E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D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203.5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E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铝框，无隔板，H13</w:t>
                  </w:r>
                </w:p>
              </w:tc>
            </w:tr>
            <w:tr w14:paraId="23EB1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AA6B">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A1A46">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BA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795*345下回（排）风口，含700*289*97,H13效率过滤器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30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0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E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铝框，无隔板，H13</w:t>
                  </w:r>
                </w:p>
              </w:tc>
            </w:tr>
            <w:tr w14:paraId="718A8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2223">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E0C69">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EF3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395*345下回风口，含325*289*97,M5效率过滤器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91D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D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C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铝框，折叠双面护网，M5</w:t>
                  </w:r>
                </w:p>
              </w:tc>
            </w:tr>
            <w:tr w14:paraId="04CA7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64E8">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46F33">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4B2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600*600上回风口,含尼龙滤网</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714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E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57.2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0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铝框，铁线支架，尼龙网</w:t>
                  </w:r>
                </w:p>
              </w:tc>
            </w:tr>
            <w:tr w14:paraId="0CA9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0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BC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病房楼五层新生儿科</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352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600*600亚高效送风口，含475*475*66；E11效率过滤器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9ED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F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E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铝框，无隔板，E11</w:t>
                  </w:r>
                </w:p>
              </w:tc>
            </w:tr>
            <w:tr w14:paraId="1D2E2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3E5F">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11658">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C73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395*345中效下回（排）风口，含325*289*97，M5中效率过滤器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CE6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2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A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铝框，折叠双面护网，M5</w:t>
                  </w:r>
                </w:p>
              </w:tc>
            </w:tr>
            <w:tr w14:paraId="30C4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3777">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7BE99">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58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795*345中效下回（排）风口，含700*289*97，M5中效率过滤器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01E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6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5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铝框，折叠双面护网，M5</w:t>
                  </w:r>
                </w:p>
              </w:tc>
            </w:tr>
            <w:tr w14:paraId="761DE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B816">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8E12F">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381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430*430中效排风口，含290*290*96，M5中效率过滤器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D0D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D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6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铝框，折叠双面护网，M5</w:t>
                  </w:r>
                </w:p>
              </w:tc>
            </w:tr>
            <w:tr w14:paraId="7AC6E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BA37">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3F9DB">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F01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720*430排风口，含290*580*96;M5效率过滤器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76D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4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D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铝框，折叠双面护网，M5</w:t>
                  </w:r>
                </w:p>
              </w:tc>
            </w:tr>
            <w:tr w14:paraId="3933D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9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82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康复楼五层血液病房</w:t>
                  </w: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612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430*430亚高效送风口，含305*305*66;E11效率过滤器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60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5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A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铝框，无隔板，E11</w:t>
                  </w:r>
                </w:p>
              </w:tc>
            </w:tr>
            <w:tr w14:paraId="79DE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A85A">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CA6C9">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830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600*600亚高效送风口，含475*475*66；E11效率过滤器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D8F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3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D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铝框，无隔板，E11</w:t>
                  </w:r>
                </w:p>
              </w:tc>
            </w:tr>
            <w:tr w14:paraId="35FA8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739F">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18990">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EDD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430*430排风口，含290*290*96;H13效率过滤器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375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4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3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铝框，无隔板，H13</w:t>
                  </w:r>
                </w:p>
              </w:tc>
            </w:tr>
            <w:tr w14:paraId="67DB2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6F4B">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374E8">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36A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395*345下回（排）风口，含325*289*97,H13效率过滤器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80F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D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1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铝框，无隔板，H13</w:t>
                  </w:r>
                </w:p>
              </w:tc>
            </w:tr>
            <w:tr w14:paraId="619DD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F642">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1E3E0">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949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795*345下回（排）风口，含700*289*97,H13效率过滤器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792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5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7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铝框，无隔板，H13</w:t>
                  </w:r>
                </w:p>
              </w:tc>
            </w:tr>
            <w:tr w14:paraId="258D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08D0">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FF2C8">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4A1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400*400上回风口,含290*290*96,M5效率过滤器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C54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8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8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铝框，折叠双面护网，M5</w:t>
                  </w:r>
                </w:p>
              </w:tc>
            </w:tr>
            <w:tr w14:paraId="04651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4B59">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C16D3">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3A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600*600中效上回风口，含495*495*70，M5效率过滤器</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EB5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9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3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铝框，折叠双面护网，M5</w:t>
                  </w:r>
                </w:p>
              </w:tc>
            </w:tr>
            <w:tr w14:paraId="73BD4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9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84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急症监护室</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3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290*595*46，初效板式过滤器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9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6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9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铝框，折叠双面护网，G4</w:t>
                  </w:r>
                </w:p>
              </w:tc>
            </w:tr>
            <w:tr w14:paraId="2FBD5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1C0D">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20B5F">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B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287*592*381中效袋式过滤器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B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F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B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铝框，袋式，F8</w:t>
                  </w:r>
                </w:p>
              </w:tc>
            </w:tr>
            <w:tr w14:paraId="24061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0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C8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静配中心</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8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493*595*46初效板式过滤器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8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B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F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铝框，折叠双面护网，G4</w:t>
                  </w:r>
                </w:p>
              </w:tc>
            </w:tr>
            <w:tr w14:paraId="03DC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8213">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74468">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D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592*592*46初效板式过滤器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8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8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9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铝框，折叠双面护网，G4</w:t>
                  </w:r>
                </w:p>
              </w:tc>
            </w:tr>
            <w:tr w14:paraId="71953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2B32">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2183A">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8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490*592*381中效袋式过滤器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1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B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77.0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B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铝框，袋式，F8</w:t>
                  </w:r>
                </w:p>
              </w:tc>
            </w:tr>
            <w:tr w14:paraId="7891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36D2">
                  <w:pPr>
                    <w:jc w:val="center"/>
                    <w:rPr>
                      <w:rFonts w:hint="eastAsia" w:ascii="宋体" w:hAnsi="宋体" w:eastAsia="宋体" w:cs="宋体"/>
                      <w:i w:val="0"/>
                      <w:iCs w:val="0"/>
                      <w:color w:val="000000"/>
                      <w:sz w:val="20"/>
                      <w:szCs w:val="20"/>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30B72">
                  <w:pPr>
                    <w:jc w:val="center"/>
                    <w:rPr>
                      <w:rFonts w:hint="eastAsia" w:ascii="宋体" w:hAnsi="宋体" w:eastAsia="宋体" w:cs="宋体"/>
                      <w:i w:val="0"/>
                      <w:iCs w:val="0"/>
                      <w:color w:val="000000"/>
                      <w:sz w:val="20"/>
                      <w:szCs w:val="20"/>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4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592*592*381中效袋式过滤器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A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3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86.9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E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铝框，袋式，F8</w:t>
                  </w:r>
                </w:p>
              </w:tc>
            </w:tr>
          </w:tbl>
          <w:p w14:paraId="2EA5014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p>
        </w:tc>
      </w:tr>
    </w:tbl>
    <w:p w14:paraId="6608CE41">
      <w:pPr>
        <w:spacing w:after="120" w:line="360" w:lineRule="auto"/>
        <w:ind w:firstLine="0" w:firstLineChars="0"/>
        <w:rPr>
          <w:rFonts w:hint="eastAsia" w:ascii="仿宋_GB2312" w:hAnsi="仿宋_GB2312" w:eastAsia="宋体" w:cs="仿宋_GB2312"/>
          <w:color w:val="auto"/>
          <w:sz w:val="24"/>
        </w:rPr>
      </w:pPr>
    </w:p>
    <w:sectPr>
      <w:footerReference r:id="rId3" w:type="default"/>
      <w:pgSz w:w="12240" w:h="15840"/>
      <w:pgMar w:top="1440" w:right="1800" w:bottom="1440" w:left="1800" w:header="720" w:footer="720" w:gutter="0"/>
      <w:pgBorders>
        <w:top w:val="none" w:sz="0" w:space="0"/>
        <w:left w:val="none" w:sz="0" w:space="0"/>
        <w:bottom w:val="none" w:sz="0" w:space="0"/>
        <w:right w:val="none" w:sz="0" w:space="0"/>
      </w:pgBorders>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KSOFE9FE2394">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8F62B">
    <w:pPr>
      <w:spacing w:line="176" w:lineRule="auto"/>
      <w:ind w:left="44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0DA4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70DA4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4482C"/>
    <w:multiLevelType w:val="multilevel"/>
    <w:tmpl w:val="0474482C"/>
    <w:lvl w:ilvl="0" w:tentative="0">
      <w:start w:val="1"/>
      <w:numFmt w:val="decimal"/>
      <w:suff w:val="nothing"/>
      <w:lvlText w:val="%1、"/>
      <w:lvlJc w:val="left"/>
      <w:pPr>
        <w:tabs>
          <w:tab w:val="left" w:pos="0"/>
        </w:tabs>
        <w:ind w:left="240" w:firstLine="0"/>
      </w:pPr>
      <w:rPr>
        <w:rFonts w:hint="default" w:ascii="方正仿宋_GB18030" w:hAnsi="方正仿宋_GB18030" w:eastAsia="方正仿宋_GB18030" w:cs="方正仿宋_GB18030"/>
        <w:sz w:val="28"/>
        <w:szCs w:val="28"/>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20"/>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2">
    <w:nsid w:val="7FE24AD9"/>
    <w:multiLevelType w:val="multilevel"/>
    <w:tmpl w:val="7FE24AD9"/>
    <w:lvl w:ilvl="0" w:tentative="0">
      <w:start w:val="1"/>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磊">
    <w15:presenceInfo w15:providerId="WPS Office" w15:userId="85570574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ZDQ5ZTI5Njc4YzVlMTQ5MjYzMTgxMWFjZTZkMzcifQ=="/>
  </w:docVars>
  <w:rsids>
    <w:rsidRoot w:val="00000000"/>
    <w:rsid w:val="00A3495D"/>
    <w:rsid w:val="022E3362"/>
    <w:rsid w:val="02C97C86"/>
    <w:rsid w:val="04A3117E"/>
    <w:rsid w:val="059E42E0"/>
    <w:rsid w:val="07717112"/>
    <w:rsid w:val="078C3AE4"/>
    <w:rsid w:val="07A06CF8"/>
    <w:rsid w:val="081B6725"/>
    <w:rsid w:val="08B35355"/>
    <w:rsid w:val="08EF5939"/>
    <w:rsid w:val="09790720"/>
    <w:rsid w:val="0C4567FF"/>
    <w:rsid w:val="0CEF4DE1"/>
    <w:rsid w:val="0DA6760F"/>
    <w:rsid w:val="0E051DCB"/>
    <w:rsid w:val="0FB06655"/>
    <w:rsid w:val="101E2D0D"/>
    <w:rsid w:val="10AF3DB8"/>
    <w:rsid w:val="10DC793D"/>
    <w:rsid w:val="14787805"/>
    <w:rsid w:val="150B632F"/>
    <w:rsid w:val="15DE5D01"/>
    <w:rsid w:val="18932E60"/>
    <w:rsid w:val="1CEA76F4"/>
    <w:rsid w:val="1FBF692D"/>
    <w:rsid w:val="23493210"/>
    <w:rsid w:val="235A1DE4"/>
    <w:rsid w:val="24C4006F"/>
    <w:rsid w:val="24CF4C58"/>
    <w:rsid w:val="27000B54"/>
    <w:rsid w:val="295E2289"/>
    <w:rsid w:val="29B155F7"/>
    <w:rsid w:val="2A817BD6"/>
    <w:rsid w:val="2BB978E6"/>
    <w:rsid w:val="2C1E34F1"/>
    <w:rsid w:val="2CC547E5"/>
    <w:rsid w:val="2D306755"/>
    <w:rsid w:val="2D320A41"/>
    <w:rsid w:val="2D6C13E8"/>
    <w:rsid w:val="2DFFEB31"/>
    <w:rsid w:val="2E3569FF"/>
    <w:rsid w:val="2FEFB981"/>
    <w:rsid w:val="329C68AC"/>
    <w:rsid w:val="335314A1"/>
    <w:rsid w:val="33AF005B"/>
    <w:rsid w:val="352C2CD6"/>
    <w:rsid w:val="38C065FB"/>
    <w:rsid w:val="395D45F2"/>
    <w:rsid w:val="3A8E23BA"/>
    <w:rsid w:val="3AAD011F"/>
    <w:rsid w:val="3B120997"/>
    <w:rsid w:val="3C3F6133"/>
    <w:rsid w:val="3EFE0783"/>
    <w:rsid w:val="3F7E707C"/>
    <w:rsid w:val="3F9C0F60"/>
    <w:rsid w:val="3FD55595"/>
    <w:rsid w:val="431C7A3B"/>
    <w:rsid w:val="439058BF"/>
    <w:rsid w:val="44410996"/>
    <w:rsid w:val="452A17D7"/>
    <w:rsid w:val="456A48FD"/>
    <w:rsid w:val="477319FD"/>
    <w:rsid w:val="488333AD"/>
    <w:rsid w:val="49692D9C"/>
    <w:rsid w:val="49761F3F"/>
    <w:rsid w:val="4A4E1EAE"/>
    <w:rsid w:val="4D097145"/>
    <w:rsid w:val="4D57414B"/>
    <w:rsid w:val="4E557C94"/>
    <w:rsid w:val="4F186F46"/>
    <w:rsid w:val="53C953AC"/>
    <w:rsid w:val="546613F1"/>
    <w:rsid w:val="55A37758"/>
    <w:rsid w:val="57102749"/>
    <w:rsid w:val="584767F9"/>
    <w:rsid w:val="59BD1025"/>
    <w:rsid w:val="5A533DB5"/>
    <w:rsid w:val="5AD30921"/>
    <w:rsid w:val="5C8F7962"/>
    <w:rsid w:val="5CBD41E0"/>
    <w:rsid w:val="5D7E66D7"/>
    <w:rsid w:val="5EAB402C"/>
    <w:rsid w:val="5F9478CC"/>
    <w:rsid w:val="603E4A2C"/>
    <w:rsid w:val="60F5760B"/>
    <w:rsid w:val="61E603A2"/>
    <w:rsid w:val="62740E66"/>
    <w:rsid w:val="640A1ACE"/>
    <w:rsid w:val="68817BAC"/>
    <w:rsid w:val="68E1221B"/>
    <w:rsid w:val="69EC2C2D"/>
    <w:rsid w:val="69F62215"/>
    <w:rsid w:val="6B111A8A"/>
    <w:rsid w:val="6B65782E"/>
    <w:rsid w:val="6CBA6439"/>
    <w:rsid w:val="6D3C64DB"/>
    <w:rsid w:val="6FEC1DAE"/>
    <w:rsid w:val="7081371C"/>
    <w:rsid w:val="70AC7D7D"/>
    <w:rsid w:val="71C572F7"/>
    <w:rsid w:val="72335384"/>
    <w:rsid w:val="72C46A7C"/>
    <w:rsid w:val="75E43486"/>
    <w:rsid w:val="782D1DEA"/>
    <w:rsid w:val="79142993"/>
    <w:rsid w:val="79D03D39"/>
    <w:rsid w:val="7B3318F6"/>
    <w:rsid w:val="7BE91898"/>
    <w:rsid w:val="7BF20D38"/>
    <w:rsid w:val="7BFB3E7E"/>
    <w:rsid w:val="7C020D39"/>
    <w:rsid w:val="7E470F8E"/>
    <w:rsid w:val="7E667CB7"/>
    <w:rsid w:val="7ED86A6B"/>
    <w:rsid w:val="7FAC0925"/>
    <w:rsid w:val="7FFD90C8"/>
    <w:rsid w:val="DDF623E4"/>
    <w:rsid w:val="F8AF1AFE"/>
    <w:rsid w:val="FCFAFE63"/>
    <w:rsid w:val="FF7FE3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outlineLvl w:val="0"/>
    </w:pPr>
    <w:rPr>
      <w:rFonts w:ascii="宋体"/>
      <w:sz w:val="28"/>
    </w:rPr>
  </w:style>
  <w:style w:type="paragraph" w:styleId="4">
    <w:name w:val="heading 2"/>
    <w:basedOn w:val="1"/>
    <w:next w:val="1"/>
    <w:qFormat/>
    <w:uiPriority w:val="9"/>
    <w:pPr>
      <w:keepNext/>
      <w:keepLines/>
      <w:spacing w:after="260"/>
      <w:outlineLvl w:val="1"/>
    </w:pPr>
    <w:rPr>
      <w:rFonts w:ascii="Cambria" w:hAnsi="Cambria" w:cs="Times New Roman"/>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缩进1"/>
    <w:basedOn w:val="1"/>
    <w:unhideWhenUsed/>
    <w:qFormat/>
    <w:uiPriority w:val="0"/>
    <w:pPr>
      <w:ind w:firstLine="200" w:firstLineChars="200"/>
    </w:pPr>
    <w:rPr>
      <w:rFonts w:ascii="Calibri" w:hAnsi="Calibri" w:cs="Calibri"/>
    </w:rPr>
  </w:style>
  <w:style w:type="paragraph" w:styleId="5">
    <w:name w:val="toa heading"/>
    <w:basedOn w:val="1"/>
    <w:next w:val="1"/>
    <w:semiHidden/>
    <w:qFormat/>
    <w:uiPriority w:val="99"/>
    <w:pPr>
      <w:spacing w:before="120" w:after="120"/>
      <w:jc w:val="left"/>
    </w:pPr>
    <w:rPr>
      <w:rFonts w:ascii="Calibri" w:hAnsi="Calibri" w:cs="Calibri"/>
      <w:sz w:val="20"/>
      <w:szCs w:val="20"/>
      <w:u w:val="single"/>
    </w:rPr>
  </w:style>
  <w:style w:type="paragraph" w:styleId="6">
    <w:name w:val="annotation text"/>
    <w:basedOn w:val="1"/>
    <w:qFormat/>
    <w:uiPriority w:val="0"/>
    <w:pPr>
      <w:jc w:val="left"/>
    </w:p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Hyperlink"/>
    <w:basedOn w:val="14"/>
    <w:qFormat/>
    <w:uiPriority w:val="0"/>
    <w:rPr>
      <w:color w:val="0000FF"/>
      <w:u w:val="single"/>
    </w:rPr>
  </w:style>
  <w:style w:type="paragraph" w:customStyle="1" w:styleId="18">
    <w:name w:val="无间隔1"/>
    <w:qFormat/>
    <w:uiPriority w:val="0"/>
    <w:pPr>
      <w:widowControl w:val="0"/>
      <w:jc w:val="both"/>
    </w:pPr>
    <w:rPr>
      <w:rFonts w:ascii="等线" w:hAnsi="等线" w:eastAsia="等线" w:cs="Times New Roman"/>
      <w:kern w:val="2"/>
      <w:sz w:val="21"/>
      <w:szCs w:val="24"/>
      <w:lang w:val="en-US" w:eastAsia="zh-CN" w:bidi="ar-SA"/>
    </w:rPr>
  </w:style>
  <w:style w:type="paragraph" w:customStyle="1" w:styleId="19">
    <w:name w:val="Normal Indent"/>
    <w:basedOn w:val="1"/>
    <w:qFormat/>
    <w:uiPriority w:val="0"/>
    <w:pPr>
      <w:widowControl/>
      <w:ind w:firstLine="420" w:firstLineChars="200"/>
    </w:pPr>
  </w:style>
  <w:style w:type="paragraph" w:customStyle="1" w:styleId="20">
    <w:name w:val="正文 1.1.1"/>
    <w:basedOn w:val="1"/>
    <w:next w:val="1"/>
    <w:autoRedefine/>
    <w:qFormat/>
    <w:uiPriority w:val="0"/>
    <w:pPr>
      <w:numPr>
        <w:ilvl w:val="2"/>
        <w:numId w:val="1"/>
      </w:numPr>
      <w:adjustRightInd w:val="0"/>
      <w:spacing w:line="360" w:lineRule="auto"/>
      <w:textAlignment w:val="baseline"/>
      <w:outlineLvl w:val="2"/>
    </w:pPr>
    <w:rPr>
      <w:rFonts w:ascii="宋体" w:hAnsi="宋体"/>
      <w:color w:val="FF0000"/>
      <w:kern w:val="0"/>
      <w:sz w:val="28"/>
      <w:szCs w:val="21"/>
    </w:rPr>
  </w:style>
  <w:style w:type="table" w:customStyle="1" w:styleId="21">
    <w:name w:val="Table Normal"/>
    <w:basedOn w:val="12"/>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宋体" w:hAnsi="宋体" w:eastAsia="宋体" w:cs="宋体"/>
      <w:sz w:val="24"/>
      <w:szCs w:val="24"/>
      <w:lang w:val="en-US" w:eastAsia="en-US" w:bidi="ar-SA"/>
    </w:rPr>
  </w:style>
  <w:style w:type="character" w:customStyle="1" w:styleId="23">
    <w:name w:val="font21"/>
    <w:basedOn w:val="14"/>
    <w:qFormat/>
    <w:uiPriority w:val="0"/>
    <w:rPr>
      <w:rFonts w:hint="eastAsia" w:ascii="宋体" w:hAnsi="宋体" w:eastAsia="宋体" w:cs="宋体"/>
      <w:color w:val="000000"/>
      <w:sz w:val="18"/>
      <w:szCs w:val="18"/>
      <w:u w:val="none"/>
    </w:rPr>
  </w:style>
  <w:style w:type="paragraph" w:customStyle="1" w:styleId="24">
    <w:name w:val="中央空调维保"/>
    <w:basedOn w:val="1"/>
    <w:link w:val="25"/>
    <w:qFormat/>
    <w:uiPriority w:val="0"/>
    <w:pPr>
      <w:jc w:val="both"/>
    </w:pPr>
    <w:rPr>
      <w:color w:val="000000"/>
      <w:szCs w:val="24"/>
    </w:rPr>
  </w:style>
  <w:style w:type="character" w:customStyle="1" w:styleId="25">
    <w:name w:val="中央空调维保 字符"/>
    <w:basedOn w:val="14"/>
    <w:link w:val="24"/>
    <w:qFormat/>
    <w:uiPriority w:val="0"/>
    <w:rPr>
      <w:color w:val="000000"/>
      <w:szCs w:val="24"/>
    </w:rPr>
  </w:style>
  <w:style w:type="paragraph" w:customStyle="1" w:styleId="26">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27">
    <w:name w:val="font41"/>
    <w:basedOn w:val="14"/>
    <w:uiPriority w:val="0"/>
    <w:rPr>
      <w:rFonts w:hint="eastAsia" w:ascii="宋体" w:hAnsi="宋体" w:eastAsia="宋体" w:cs="宋体"/>
      <w:color w:val="000000"/>
      <w:sz w:val="20"/>
      <w:szCs w:val="20"/>
      <w:u w:val="none"/>
    </w:rPr>
  </w:style>
  <w:style w:type="character" w:customStyle="1" w:styleId="28">
    <w:name w:val="font51"/>
    <w:basedOn w:val="14"/>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7967</Words>
  <Characters>8094</Characters>
  <Lines>1</Lines>
  <Paragraphs>1</Paragraphs>
  <TotalTime>48</TotalTime>
  <ScaleCrop>false</ScaleCrop>
  <LinksUpToDate>false</LinksUpToDate>
  <CharactersWithSpaces>8112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2024-07-04T23:09:00Z</dcterms:created>
  <dc:creator>Administrator</dc:creator>
  <cp:lastModifiedBy>何磊</cp:lastModifiedBy>
  <cp:lastPrinted>2026-04-01T08:09:05Z</cp:lastPrinted>
  <dcterms:modified xsi:type="dcterms:W3CDTF">2026-04-01T08:18:40Z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2A1A4A8D14F44E05A80D3F4EB9C788EC_13</vt:lpwstr>
  </property>
  <property fmtid="{D5CDD505-2E9C-101B-9397-08002B2CF9AE}" pid="4" name="KSOTemplateDocerSaveRecord">
    <vt:lpwstr>eyJoZGlkIjoiMTJkNjRmNThiMTRlZWZkZTM2NTVhMWM1NTFjMjA3YzEiLCJ1c2VySWQiOiIxNTY4ODc1ODQ2In0=</vt:lpwstr>
  </property>
</Properties>
</file>