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E3F9A">
      <w:pPr>
        <w:pStyle w:val="3"/>
        <w:topLinePunct/>
        <w:spacing w:before="0" w:after="0" w:line="460" w:lineRule="exact"/>
        <w:rPr>
          <w:rFonts w:hint="eastAsia" w:ascii="宋体" w:hAnsi="宋体"/>
          <w:sz w:val="24"/>
          <w:szCs w:val="24"/>
        </w:rPr>
      </w:pPr>
      <w:bookmarkStart w:id="0" w:name="_Toc30437"/>
      <w:bookmarkStart w:id="1" w:name="_Toc31567"/>
      <w:bookmarkStart w:id="2" w:name="_Toc98514396"/>
      <w:bookmarkStart w:id="3" w:name="_Toc26448"/>
      <w:r>
        <w:rPr>
          <w:rFonts w:hint="eastAsia" w:ascii="宋体" w:hAnsi="宋体"/>
          <w:sz w:val="24"/>
          <w:szCs w:val="24"/>
        </w:rPr>
        <w:t>一、标的清单</w:t>
      </w:r>
      <w:bookmarkEnd w:id="0"/>
      <w:bookmarkEnd w:id="1"/>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4"/>
        <w:gridCol w:w="4661"/>
        <w:gridCol w:w="1050"/>
        <w:gridCol w:w="1051"/>
        <w:gridCol w:w="1050"/>
      </w:tblGrid>
      <w:tr w14:paraId="7EA79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 w:hRule="atLeast"/>
          <w:jc w:val="center"/>
        </w:trPr>
        <w:tc>
          <w:tcPr>
            <w:tcW w:w="303" w:type="pct"/>
            <w:noWrap w:val="0"/>
            <w:vAlign w:val="center"/>
          </w:tcPr>
          <w:p w14:paraId="1D934072">
            <w:pPr>
              <w:wordWrap w:val="0"/>
              <w:topLinePunct/>
              <w:spacing w:line="460" w:lineRule="exact"/>
              <w:jc w:val="center"/>
              <w:rPr>
                <w:rFonts w:hint="eastAsia" w:ascii="宋体" w:hAnsi="宋体" w:cs="宋体"/>
                <w:b/>
                <w:kern w:val="0"/>
                <w:sz w:val="24"/>
                <w:szCs w:val="24"/>
              </w:rPr>
            </w:pPr>
            <w:bookmarkStart w:id="4" w:name="_Toc118471811"/>
            <w:bookmarkStart w:id="5" w:name="_Toc6187"/>
            <w:bookmarkStart w:id="6" w:name="_Toc121066123"/>
            <w:r>
              <w:rPr>
                <w:rFonts w:hint="eastAsia" w:ascii="宋体" w:hAnsi="宋体" w:cs="宋体"/>
                <w:b/>
                <w:kern w:val="0"/>
                <w:sz w:val="24"/>
                <w:szCs w:val="24"/>
              </w:rPr>
              <w:t>序号</w:t>
            </w:r>
          </w:p>
        </w:tc>
        <w:tc>
          <w:tcPr>
            <w:tcW w:w="2802" w:type="pct"/>
            <w:noWrap w:val="0"/>
            <w:vAlign w:val="center"/>
          </w:tcPr>
          <w:p w14:paraId="06A8BE36">
            <w:pPr>
              <w:wordWrap w:val="0"/>
              <w:topLinePunct/>
              <w:spacing w:line="460" w:lineRule="exact"/>
              <w:jc w:val="center"/>
              <w:rPr>
                <w:rFonts w:hint="eastAsia" w:ascii="宋体" w:hAnsi="宋体" w:cs="宋体"/>
                <w:b/>
                <w:kern w:val="0"/>
                <w:sz w:val="24"/>
                <w:szCs w:val="24"/>
              </w:rPr>
            </w:pPr>
            <w:r>
              <w:rPr>
                <w:rFonts w:hint="eastAsia" w:ascii="宋体" w:hAnsi="宋体" w:cs="宋体"/>
                <w:b/>
                <w:kern w:val="0"/>
                <w:sz w:val="24"/>
                <w:szCs w:val="24"/>
              </w:rPr>
              <w:t>设备名称</w:t>
            </w:r>
          </w:p>
        </w:tc>
        <w:tc>
          <w:tcPr>
            <w:tcW w:w="631" w:type="pct"/>
            <w:noWrap w:val="0"/>
            <w:vAlign w:val="center"/>
          </w:tcPr>
          <w:p w14:paraId="69C4E74E">
            <w:pPr>
              <w:wordWrap w:val="0"/>
              <w:topLinePunct/>
              <w:spacing w:line="460" w:lineRule="exact"/>
              <w:jc w:val="center"/>
              <w:rPr>
                <w:rFonts w:hint="eastAsia" w:ascii="宋体" w:hAnsi="宋体" w:cs="宋体"/>
                <w:b/>
                <w:kern w:val="0"/>
                <w:sz w:val="24"/>
                <w:szCs w:val="24"/>
              </w:rPr>
            </w:pPr>
            <w:r>
              <w:rPr>
                <w:rFonts w:hint="eastAsia" w:ascii="宋体" w:hAnsi="宋体" w:cs="宋体"/>
                <w:b/>
                <w:kern w:val="0"/>
                <w:sz w:val="24"/>
                <w:szCs w:val="24"/>
              </w:rPr>
              <w:t>数量</w:t>
            </w:r>
          </w:p>
        </w:tc>
        <w:tc>
          <w:tcPr>
            <w:tcW w:w="632" w:type="pct"/>
            <w:noWrap w:val="0"/>
            <w:vAlign w:val="center"/>
          </w:tcPr>
          <w:p w14:paraId="21BF9944">
            <w:pPr>
              <w:wordWrap w:val="0"/>
              <w:topLinePunct/>
              <w:spacing w:line="460" w:lineRule="exact"/>
              <w:jc w:val="center"/>
              <w:rPr>
                <w:rFonts w:ascii="宋体" w:hAnsi="宋体" w:cs="宋体"/>
                <w:b/>
                <w:kern w:val="0"/>
                <w:sz w:val="24"/>
                <w:szCs w:val="24"/>
              </w:rPr>
            </w:pPr>
            <w:r>
              <w:rPr>
                <w:rFonts w:hint="eastAsia" w:ascii="宋体" w:hAnsi="宋体" w:cs="宋体"/>
                <w:b/>
                <w:kern w:val="0"/>
                <w:sz w:val="24"/>
                <w:szCs w:val="24"/>
              </w:rPr>
              <w:t>单位</w:t>
            </w:r>
          </w:p>
        </w:tc>
        <w:tc>
          <w:tcPr>
            <w:tcW w:w="631" w:type="pct"/>
            <w:noWrap w:val="0"/>
            <w:vAlign w:val="center"/>
          </w:tcPr>
          <w:p w14:paraId="0CC75057">
            <w:pPr>
              <w:wordWrap w:val="0"/>
              <w:topLinePunct/>
              <w:spacing w:line="460" w:lineRule="exact"/>
              <w:jc w:val="center"/>
              <w:rPr>
                <w:rFonts w:hint="eastAsia" w:ascii="宋体" w:hAnsi="宋体" w:cs="宋体"/>
                <w:b/>
                <w:kern w:val="0"/>
                <w:sz w:val="24"/>
                <w:szCs w:val="24"/>
              </w:rPr>
            </w:pPr>
            <w:r>
              <w:rPr>
                <w:rFonts w:hint="eastAsia" w:ascii="宋体" w:hAnsi="宋体" w:cs="宋体"/>
                <w:b/>
                <w:kern w:val="0"/>
                <w:sz w:val="24"/>
                <w:szCs w:val="24"/>
              </w:rPr>
              <w:t>备注</w:t>
            </w:r>
          </w:p>
        </w:tc>
      </w:tr>
      <w:tr w14:paraId="1F0D8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03" w:type="pct"/>
            <w:noWrap w:val="0"/>
            <w:vAlign w:val="center"/>
          </w:tcPr>
          <w:p w14:paraId="1C5BB6EA">
            <w:pPr>
              <w:wordWrap w:val="0"/>
              <w:topLinePunct/>
              <w:spacing w:line="460" w:lineRule="exact"/>
              <w:jc w:val="center"/>
              <w:rPr>
                <w:rFonts w:hint="eastAsia" w:ascii="宋体" w:hAnsi="宋体" w:cs="宋体"/>
                <w:sz w:val="24"/>
                <w:szCs w:val="24"/>
              </w:rPr>
            </w:pPr>
            <w:r>
              <w:rPr>
                <w:rFonts w:hint="eastAsia" w:ascii="宋体" w:hAnsi="宋体" w:cs="宋体"/>
                <w:sz w:val="24"/>
                <w:szCs w:val="24"/>
              </w:rPr>
              <w:t xml:space="preserve">1 </w:t>
            </w:r>
          </w:p>
        </w:tc>
        <w:tc>
          <w:tcPr>
            <w:tcW w:w="2802" w:type="pct"/>
            <w:noWrap w:val="0"/>
            <w:vAlign w:val="center"/>
          </w:tcPr>
          <w:p w14:paraId="7868FE5A">
            <w:pPr>
              <w:wordWrap w:val="0"/>
              <w:topLinePunct/>
              <w:spacing w:line="460" w:lineRule="exact"/>
              <w:jc w:val="center"/>
              <w:rPr>
                <w:rFonts w:hint="eastAsia" w:ascii="宋体" w:hAnsi="宋体" w:cs="宋体"/>
                <w:bCs/>
                <w:kern w:val="0"/>
                <w:sz w:val="24"/>
                <w:szCs w:val="24"/>
              </w:rPr>
            </w:pPr>
            <w:r>
              <w:rPr>
                <w:rFonts w:hint="eastAsia" w:ascii="宋体" w:hAnsi="宋体"/>
                <w:spacing w:val="-2"/>
                <w:sz w:val="24"/>
                <w:szCs w:val="24"/>
              </w:rPr>
              <w:t>实训平台</w:t>
            </w:r>
          </w:p>
        </w:tc>
        <w:tc>
          <w:tcPr>
            <w:tcW w:w="631" w:type="pct"/>
            <w:noWrap w:val="0"/>
            <w:vAlign w:val="center"/>
          </w:tcPr>
          <w:p w14:paraId="5405061C">
            <w:pPr>
              <w:wordWrap w:val="0"/>
              <w:topLinePunct/>
              <w:spacing w:line="460" w:lineRule="exact"/>
              <w:jc w:val="center"/>
              <w:rPr>
                <w:rFonts w:hint="eastAsia" w:ascii="宋体" w:hAnsi="宋体" w:cs="宋体"/>
                <w:sz w:val="24"/>
                <w:szCs w:val="24"/>
              </w:rPr>
            </w:pPr>
            <w:r>
              <w:rPr>
                <w:rFonts w:hint="eastAsia" w:ascii="宋体" w:hAnsi="宋体" w:cs="宋体"/>
                <w:sz w:val="24"/>
                <w:szCs w:val="24"/>
              </w:rPr>
              <w:t>2</w:t>
            </w:r>
          </w:p>
        </w:tc>
        <w:tc>
          <w:tcPr>
            <w:tcW w:w="632" w:type="pct"/>
            <w:noWrap w:val="0"/>
            <w:vAlign w:val="center"/>
          </w:tcPr>
          <w:p w14:paraId="39F79D26">
            <w:pPr>
              <w:wordWrap w:val="0"/>
              <w:topLinePunct/>
              <w:spacing w:line="460" w:lineRule="exact"/>
              <w:jc w:val="center"/>
              <w:rPr>
                <w:rFonts w:hint="eastAsia" w:ascii="宋体" w:hAnsi="宋体" w:cs="宋体"/>
                <w:sz w:val="24"/>
                <w:szCs w:val="24"/>
              </w:rPr>
            </w:pPr>
            <w:r>
              <w:rPr>
                <w:rFonts w:hint="eastAsia" w:ascii="宋体" w:hAnsi="宋体" w:cs="宋体"/>
                <w:sz w:val="24"/>
                <w:szCs w:val="24"/>
              </w:rPr>
              <w:t>套</w:t>
            </w:r>
          </w:p>
        </w:tc>
        <w:tc>
          <w:tcPr>
            <w:tcW w:w="631" w:type="pct"/>
            <w:noWrap w:val="0"/>
            <w:vAlign w:val="center"/>
          </w:tcPr>
          <w:p w14:paraId="681C5FE0">
            <w:pPr>
              <w:wordWrap w:val="0"/>
              <w:topLinePunct/>
              <w:spacing w:line="460" w:lineRule="exact"/>
              <w:jc w:val="center"/>
              <w:rPr>
                <w:rFonts w:ascii="宋体" w:hAnsi="宋体" w:cs="宋体"/>
                <w:sz w:val="24"/>
                <w:szCs w:val="24"/>
              </w:rPr>
            </w:pPr>
          </w:p>
        </w:tc>
      </w:tr>
      <w:tr w14:paraId="0DF40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03" w:type="pct"/>
            <w:noWrap w:val="0"/>
            <w:vAlign w:val="center"/>
          </w:tcPr>
          <w:p w14:paraId="4EDFC15A">
            <w:pPr>
              <w:wordWrap w:val="0"/>
              <w:topLinePunct/>
              <w:spacing w:line="460" w:lineRule="exact"/>
              <w:jc w:val="center"/>
              <w:rPr>
                <w:rFonts w:hint="eastAsia" w:ascii="宋体" w:hAnsi="宋体" w:cs="宋体"/>
                <w:sz w:val="24"/>
                <w:szCs w:val="24"/>
              </w:rPr>
            </w:pPr>
            <w:r>
              <w:rPr>
                <w:rFonts w:hint="eastAsia" w:ascii="宋体" w:hAnsi="宋体" w:cs="宋体"/>
                <w:sz w:val="24"/>
                <w:szCs w:val="24"/>
              </w:rPr>
              <w:t>2</w:t>
            </w:r>
          </w:p>
        </w:tc>
        <w:tc>
          <w:tcPr>
            <w:tcW w:w="2802" w:type="pct"/>
            <w:noWrap w:val="0"/>
            <w:vAlign w:val="center"/>
          </w:tcPr>
          <w:p w14:paraId="73DCD2FA">
            <w:pPr>
              <w:wordWrap w:val="0"/>
              <w:topLinePunct/>
              <w:spacing w:line="460" w:lineRule="exact"/>
              <w:jc w:val="center"/>
              <w:rPr>
                <w:rFonts w:hint="eastAsia" w:ascii="宋体" w:hAnsi="宋体" w:cs="宋体"/>
                <w:kern w:val="0"/>
                <w:sz w:val="24"/>
                <w:szCs w:val="24"/>
              </w:rPr>
            </w:pPr>
            <w:r>
              <w:rPr>
                <w:rFonts w:hint="eastAsia" w:ascii="宋体" w:hAnsi="宋体"/>
                <w:spacing w:val="-2"/>
                <w:sz w:val="24"/>
                <w:szCs w:val="24"/>
              </w:rPr>
              <w:t>风力机</w:t>
            </w:r>
            <w:r>
              <w:rPr>
                <w:rFonts w:hint="eastAsia" w:ascii="宋体" w:hAnsi="宋体" w:cs="宋体"/>
                <w:spacing w:val="-2"/>
                <w:sz w:val="24"/>
                <w:szCs w:val="24"/>
              </w:rPr>
              <w:t>单元</w:t>
            </w:r>
          </w:p>
        </w:tc>
        <w:tc>
          <w:tcPr>
            <w:tcW w:w="631" w:type="pct"/>
            <w:noWrap w:val="0"/>
            <w:vAlign w:val="center"/>
          </w:tcPr>
          <w:p w14:paraId="138E027C">
            <w:pPr>
              <w:wordWrap w:val="0"/>
              <w:topLinePunct/>
              <w:spacing w:line="460" w:lineRule="exact"/>
              <w:jc w:val="center"/>
              <w:rPr>
                <w:rFonts w:hint="eastAsia" w:ascii="宋体" w:hAnsi="宋体" w:cs="宋体"/>
                <w:sz w:val="24"/>
                <w:szCs w:val="24"/>
              </w:rPr>
            </w:pPr>
            <w:r>
              <w:rPr>
                <w:rFonts w:hint="eastAsia" w:ascii="宋体" w:hAnsi="宋体" w:cs="宋体"/>
                <w:sz w:val="24"/>
                <w:szCs w:val="24"/>
              </w:rPr>
              <w:t>2</w:t>
            </w:r>
          </w:p>
        </w:tc>
        <w:tc>
          <w:tcPr>
            <w:tcW w:w="632" w:type="pct"/>
            <w:noWrap w:val="0"/>
            <w:vAlign w:val="center"/>
          </w:tcPr>
          <w:p w14:paraId="21EF8B39">
            <w:pPr>
              <w:wordWrap w:val="0"/>
              <w:topLinePunct/>
              <w:spacing w:line="460" w:lineRule="exact"/>
              <w:jc w:val="center"/>
              <w:rPr>
                <w:rFonts w:hint="eastAsia" w:ascii="宋体" w:hAnsi="宋体" w:cs="宋体"/>
                <w:sz w:val="24"/>
                <w:szCs w:val="24"/>
              </w:rPr>
            </w:pPr>
            <w:r>
              <w:rPr>
                <w:rFonts w:hint="eastAsia" w:ascii="宋体" w:hAnsi="宋体" w:cs="宋体"/>
                <w:sz w:val="24"/>
                <w:szCs w:val="24"/>
              </w:rPr>
              <w:t>套</w:t>
            </w:r>
          </w:p>
        </w:tc>
        <w:tc>
          <w:tcPr>
            <w:tcW w:w="631" w:type="pct"/>
            <w:noWrap w:val="0"/>
            <w:vAlign w:val="center"/>
          </w:tcPr>
          <w:p w14:paraId="1B02C9FE">
            <w:pPr>
              <w:wordWrap w:val="0"/>
              <w:topLinePunct/>
              <w:spacing w:line="460" w:lineRule="exact"/>
              <w:jc w:val="center"/>
              <w:rPr>
                <w:rFonts w:hint="eastAsia" w:ascii="宋体" w:hAnsi="宋体" w:cs="宋体"/>
                <w:sz w:val="24"/>
                <w:szCs w:val="24"/>
              </w:rPr>
            </w:pPr>
          </w:p>
        </w:tc>
      </w:tr>
      <w:tr w14:paraId="06151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03" w:type="pct"/>
            <w:noWrap w:val="0"/>
            <w:vAlign w:val="center"/>
          </w:tcPr>
          <w:p w14:paraId="54F5FE1A">
            <w:pPr>
              <w:wordWrap w:val="0"/>
              <w:topLinePunct/>
              <w:spacing w:line="460" w:lineRule="exact"/>
              <w:jc w:val="center"/>
              <w:rPr>
                <w:rFonts w:ascii="宋体" w:hAnsi="宋体" w:cs="宋体"/>
                <w:sz w:val="24"/>
                <w:szCs w:val="24"/>
              </w:rPr>
            </w:pPr>
            <w:r>
              <w:rPr>
                <w:rFonts w:hint="eastAsia" w:ascii="宋体" w:hAnsi="宋体" w:cs="宋体"/>
                <w:sz w:val="24"/>
                <w:szCs w:val="24"/>
              </w:rPr>
              <w:t>3</w:t>
            </w:r>
          </w:p>
        </w:tc>
        <w:tc>
          <w:tcPr>
            <w:tcW w:w="2802" w:type="pct"/>
            <w:noWrap w:val="0"/>
            <w:vAlign w:val="center"/>
          </w:tcPr>
          <w:p w14:paraId="0318EB2A">
            <w:pPr>
              <w:wordWrap w:val="0"/>
              <w:topLinePunct/>
              <w:spacing w:line="460" w:lineRule="exact"/>
              <w:jc w:val="center"/>
              <w:rPr>
                <w:rFonts w:hint="eastAsia" w:ascii="宋体" w:hAnsi="宋体" w:cs="宋体"/>
                <w:kern w:val="0"/>
                <w:sz w:val="24"/>
                <w:szCs w:val="24"/>
              </w:rPr>
            </w:pPr>
            <w:r>
              <w:rPr>
                <w:rFonts w:hint="eastAsia" w:ascii="宋体" w:hAnsi="宋体"/>
                <w:spacing w:val="-2"/>
                <w:sz w:val="24"/>
                <w:szCs w:val="24"/>
              </w:rPr>
              <w:t>风力机电气控制柜单元</w:t>
            </w:r>
          </w:p>
        </w:tc>
        <w:tc>
          <w:tcPr>
            <w:tcW w:w="631" w:type="pct"/>
            <w:noWrap w:val="0"/>
            <w:vAlign w:val="center"/>
          </w:tcPr>
          <w:p w14:paraId="377EBECE">
            <w:pPr>
              <w:wordWrap w:val="0"/>
              <w:topLinePunct/>
              <w:spacing w:line="460" w:lineRule="exact"/>
              <w:jc w:val="center"/>
              <w:rPr>
                <w:rFonts w:hint="eastAsia" w:ascii="宋体" w:hAnsi="宋体" w:cs="宋体"/>
                <w:sz w:val="24"/>
                <w:szCs w:val="24"/>
              </w:rPr>
            </w:pPr>
            <w:r>
              <w:rPr>
                <w:rFonts w:hint="eastAsia" w:ascii="宋体" w:hAnsi="宋体" w:cs="宋体"/>
                <w:sz w:val="24"/>
                <w:szCs w:val="24"/>
              </w:rPr>
              <w:t>2</w:t>
            </w:r>
          </w:p>
        </w:tc>
        <w:tc>
          <w:tcPr>
            <w:tcW w:w="632" w:type="pct"/>
            <w:noWrap w:val="0"/>
            <w:vAlign w:val="center"/>
          </w:tcPr>
          <w:p w14:paraId="6ABED88F">
            <w:pPr>
              <w:wordWrap w:val="0"/>
              <w:topLinePunct/>
              <w:spacing w:line="460" w:lineRule="exact"/>
              <w:jc w:val="center"/>
              <w:rPr>
                <w:rFonts w:hint="eastAsia" w:ascii="宋体" w:hAnsi="宋体" w:cs="宋体"/>
                <w:sz w:val="24"/>
                <w:szCs w:val="24"/>
              </w:rPr>
            </w:pPr>
            <w:r>
              <w:rPr>
                <w:rFonts w:hint="eastAsia" w:ascii="宋体" w:hAnsi="宋体" w:cs="宋体"/>
                <w:sz w:val="24"/>
                <w:szCs w:val="24"/>
              </w:rPr>
              <w:t>套</w:t>
            </w:r>
          </w:p>
        </w:tc>
        <w:tc>
          <w:tcPr>
            <w:tcW w:w="631" w:type="pct"/>
            <w:noWrap w:val="0"/>
            <w:vAlign w:val="center"/>
          </w:tcPr>
          <w:p w14:paraId="79202983">
            <w:pPr>
              <w:wordWrap w:val="0"/>
              <w:topLinePunct/>
              <w:spacing w:line="460" w:lineRule="exact"/>
              <w:jc w:val="center"/>
              <w:rPr>
                <w:rFonts w:hint="eastAsia" w:ascii="宋体" w:hAnsi="宋体" w:cs="宋体"/>
                <w:sz w:val="24"/>
                <w:szCs w:val="24"/>
              </w:rPr>
            </w:pPr>
            <w:r>
              <w:rPr>
                <w:rFonts w:hint="eastAsia" w:ascii="宋体" w:hAnsi="宋体" w:cs="宋体"/>
                <w:sz w:val="24"/>
                <w:szCs w:val="24"/>
              </w:rPr>
              <w:t>核心产品</w:t>
            </w:r>
          </w:p>
        </w:tc>
      </w:tr>
      <w:tr w14:paraId="2CED5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03" w:type="pct"/>
            <w:noWrap w:val="0"/>
            <w:vAlign w:val="center"/>
          </w:tcPr>
          <w:p w14:paraId="2FA85C8E">
            <w:pPr>
              <w:wordWrap w:val="0"/>
              <w:topLinePunct/>
              <w:spacing w:line="460" w:lineRule="exact"/>
              <w:jc w:val="center"/>
              <w:rPr>
                <w:rFonts w:ascii="宋体" w:hAnsi="宋体" w:cs="宋体"/>
                <w:sz w:val="24"/>
                <w:szCs w:val="24"/>
              </w:rPr>
            </w:pPr>
            <w:r>
              <w:rPr>
                <w:rFonts w:hint="eastAsia" w:ascii="宋体" w:hAnsi="宋体" w:cs="宋体"/>
                <w:sz w:val="24"/>
                <w:szCs w:val="24"/>
              </w:rPr>
              <w:t>4</w:t>
            </w:r>
          </w:p>
        </w:tc>
        <w:tc>
          <w:tcPr>
            <w:tcW w:w="2802" w:type="pct"/>
            <w:noWrap w:val="0"/>
            <w:vAlign w:val="center"/>
          </w:tcPr>
          <w:p w14:paraId="660135A7">
            <w:pPr>
              <w:wordWrap w:val="0"/>
              <w:topLinePunct/>
              <w:spacing w:line="460" w:lineRule="exact"/>
              <w:jc w:val="center"/>
              <w:rPr>
                <w:rFonts w:hint="eastAsia" w:ascii="宋体" w:hAnsi="宋体" w:cs="宋体"/>
                <w:kern w:val="0"/>
                <w:sz w:val="24"/>
                <w:szCs w:val="24"/>
              </w:rPr>
            </w:pPr>
            <w:r>
              <w:rPr>
                <w:rFonts w:hint="eastAsia" w:ascii="宋体" w:hAnsi="宋体" w:cs="宋体"/>
                <w:spacing w:val="-2"/>
                <w:sz w:val="24"/>
                <w:szCs w:val="24"/>
              </w:rPr>
              <w:t>配套教学附件</w:t>
            </w:r>
          </w:p>
        </w:tc>
        <w:tc>
          <w:tcPr>
            <w:tcW w:w="631" w:type="pct"/>
            <w:noWrap w:val="0"/>
            <w:vAlign w:val="center"/>
          </w:tcPr>
          <w:p w14:paraId="480F85A9">
            <w:pPr>
              <w:wordWrap w:val="0"/>
              <w:topLinePunct/>
              <w:spacing w:line="460" w:lineRule="exact"/>
              <w:jc w:val="center"/>
              <w:rPr>
                <w:rFonts w:hint="eastAsia" w:ascii="宋体" w:hAnsi="宋体" w:cs="宋体"/>
                <w:sz w:val="24"/>
                <w:szCs w:val="24"/>
              </w:rPr>
            </w:pPr>
            <w:r>
              <w:rPr>
                <w:rFonts w:hint="eastAsia" w:ascii="宋体" w:hAnsi="宋体" w:cs="宋体"/>
                <w:sz w:val="24"/>
                <w:szCs w:val="24"/>
              </w:rPr>
              <w:t>2</w:t>
            </w:r>
          </w:p>
        </w:tc>
        <w:tc>
          <w:tcPr>
            <w:tcW w:w="632" w:type="pct"/>
            <w:noWrap w:val="0"/>
            <w:vAlign w:val="center"/>
          </w:tcPr>
          <w:p w14:paraId="4A019237">
            <w:pPr>
              <w:wordWrap w:val="0"/>
              <w:topLinePunct/>
              <w:spacing w:line="460" w:lineRule="exact"/>
              <w:jc w:val="center"/>
              <w:rPr>
                <w:rFonts w:hint="eastAsia" w:ascii="宋体" w:hAnsi="宋体" w:cs="宋体"/>
                <w:sz w:val="24"/>
                <w:szCs w:val="24"/>
              </w:rPr>
            </w:pPr>
            <w:r>
              <w:rPr>
                <w:rFonts w:hint="eastAsia" w:ascii="宋体" w:hAnsi="宋体" w:cs="宋体"/>
                <w:sz w:val="24"/>
                <w:szCs w:val="24"/>
              </w:rPr>
              <w:t>套</w:t>
            </w:r>
          </w:p>
        </w:tc>
        <w:tc>
          <w:tcPr>
            <w:tcW w:w="631" w:type="pct"/>
            <w:noWrap w:val="0"/>
            <w:vAlign w:val="center"/>
          </w:tcPr>
          <w:p w14:paraId="33026A8E">
            <w:pPr>
              <w:wordWrap w:val="0"/>
              <w:topLinePunct/>
              <w:spacing w:line="460" w:lineRule="exact"/>
              <w:jc w:val="center"/>
              <w:rPr>
                <w:rFonts w:hint="eastAsia" w:ascii="宋体" w:hAnsi="宋体" w:cs="宋体"/>
                <w:sz w:val="24"/>
                <w:szCs w:val="24"/>
              </w:rPr>
            </w:pPr>
          </w:p>
        </w:tc>
      </w:tr>
      <w:tr w14:paraId="74FF9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03" w:type="pct"/>
            <w:noWrap w:val="0"/>
            <w:vAlign w:val="center"/>
          </w:tcPr>
          <w:p w14:paraId="0FB9410A">
            <w:pPr>
              <w:wordWrap w:val="0"/>
              <w:topLinePunct/>
              <w:spacing w:line="460" w:lineRule="exact"/>
              <w:jc w:val="center"/>
              <w:rPr>
                <w:rFonts w:ascii="宋体" w:hAnsi="宋体" w:cs="宋体"/>
                <w:sz w:val="24"/>
                <w:szCs w:val="24"/>
              </w:rPr>
            </w:pPr>
            <w:r>
              <w:rPr>
                <w:rFonts w:hint="eastAsia" w:ascii="宋体" w:hAnsi="宋体" w:cs="宋体"/>
                <w:sz w:val="24"/>
                <w:szCs w:val="24"/>
              </w:rPr>
              <w:t>5</w:t>
            </w:r>
          </w:p>
        </w:tc>
        <w:tc>
          <w:tcPr>
            <w:tcW w:w="2802" w:type="pct"/>
            <w:noWrap w:val="0"/>
            <w:vAlign w:val="center"/>
          </w:tcPr>
          <w:p w14:paraId="59A71107">
            <w:pPr>
              <w:wordWrap w:val="0"/>
              <w:topLinePunct/>
              <w:spacing w:line="460" w:lineRule="exact"/>
              <w:jc w:val="center"/>
              <w:rPr>
                <w:rFonts w:hint="eastAsia" w:ascii="宋体" w:hAnsi="宋体" w:cs="宋体"/>
                <w:kern w:val="0"/>
                <w:sz w:val="24"/>
                <w:szCs w:val="24"/>
              </w:rPr>
            </w:pPr>
            <w:r>
              <w:rPr>
                <w:rFonts w:hint="eastAsia" w:ascii="宋体" w:hAnsi="宋体"/>
                <w:spacing w:val="-2"/>
                <w:sz w:val="24"/>
                <w:szCs w:val="24"/>
              </w:rPr>
              <w:t>配套教学仿真实训平台</w:t>
            </w:r>
          </w:p>
        </w:tc>
        <w:tc>
          <w:tcPr>
            <w:tcW w:w="631" w:type="pct"/>
            <w:noWrap w:val="0"/>
            <w:vAlign w:val="center"/>
          </w:tcPr>
          <w:p w14:paraId="33F777CB">
            <w:pPr>
              <w:wordWrap w:val="0"/>
              <w:topLinePunct/>
              <w:spacing w:line="460" w:lineRule="exact"/>
              <w:jc w:val="center"/>
              <w:rPr>
                <w:rFonts w:hint="eastAsia" w:ascii="宋体" w:hAnsi="宋体" w:cs="宋体"/>
                <w:sz w:val="24"/>
                <w:szCs w:val="24"/>
              </w:rPr>
            </w:pPr>
            <w:r>
              <w:rPr>
                <w:rFonts w:hint="eastAsia" w:ascii="宋体" w:hAnsi="宋体" w:cs="宋体"/>
                <w:sz w:val="24"/>
                <w:szCs w:val="24"/>
              </w:rPr>
              <w:t>2</w:t>
            </w:r>
          </w:p>
        </w:tc>
        <w:tc>
          <w:tcPr>
            <w:tcW w:w="632" w:type="pct"/>
            <w:noWrap w:val="0"/>
            <w:vAlign w:val="center"/>
          </w:tcPr>
          <w:p w14:paraId="5EB4DF2F">
            <w:pPr>
              <w:wordWrap w:val="0"/>
              <w:topLinePunct/>
              <w:spacing w:line="460" w:lineRule="exact"/>
              <w:jc w:val="center"/>
              <w:rPr>
                <w:rFonts w:hint="eastAsia" w:ascii="宋体" w:hAnsi="宋体" w:cs="宋体"/>
                <w:sz w:val="24"/>
                <w:szCs w:val="24"/>
              </w:rPr>
            </w:pPr>
            <w:r>
              <w:rPr>
                <w:rFonts w:hint="eastAsia" w:ascii="宋体" w:hAnsi="宋体" w:cs="宋体"/>
                <w:sz w:val="24"/>
                <w:szCs w:val="24"/>
              </w:rPr>
              <w:t>套</w:t>
            </w:r>
          </w:p>
        </w:tc>
        <w:tc>
          <w:tcPr>
            <w:tcW w:w="631" w:type="pct"/>
            <w:noWrap w:val="0"/>
            <w:vAlign w:val="center"/>
          </w:tcPr>
          <w:p w14:paraId="5D9544BF">
            <w:pPr>
              <w:wordWrap w:val="0"/>
              <w:topLinePunct/>
              <w:spacing w:line="460" w:lineRule="exact"/>
              <w:jc w:val="center"/>
              <w:rPr>
                <w:rFonts w:hint="eastAsia" w:ascii="宋体" w:hAnsi="宋体" w:cs="宋体"/>
                <w:sz w:val="24"/>
                <w:szCs w:val="24"/>
              </w:rPr>
            </w:pPr>
          </w:p>
        </w:tc>
      </w:tr>
    </w:tbl>
    <w:p w14:paraId="7AE59D43">
      <w:pPr>
        <w:pStyle w:val="3"/>
        <w:topLinePunct/>
        <w:spacing w:before="0" w:after="0" w:line="460" w:lineRule="exact"/>
        <w:rPr>
          <w:rFonts w:hint="eastAsia" w:ascii="宋体" w:hAnsi="宋体"/>
          <w:sz w:val="24"/>
          <w:szCs w:val="24"/>
        </w:rPr>
      </w:pPr>
      <w:bookmarkStart w:id="7" w:name="_Toc1969"/>
      <w:r>
        <w:rPr>
          <w:rFonts w:hint="eastAsia" w:ascii="宋体" w:hAnsi="宋体"/>
          <w:sz w:val="24"/>
          <w:szCs w:val="24"/>
        </w:rPr>
        <w:t>二、技术要求</w:t>
      </w:r>
      <w:bookmarkEnd w:id="4"/>
      <w:bookmarkEnd w:id="5"/>
      <w:bookmarkEnd w:id="6"/>
      <w:bookmarkEnd w:id="7"/>
    </w:p>
    <w:p w14:paraId="016D53BF">
      <w:pPr>
        <w:keepNext/>
        <w:keepLines/>
        <w:adjustRightInd w:val="0"/>
        <w:snapToGrid w:val="0"/>
        <w:spacing w:line="460" w:lineRule="exact"/>
        <w:jc w:val="left"/>
        <w:rPr>
          <w:rFonts w:ascii="宋体" w:hAnsi="宋体" w:cs="宋体"/>
          <w:b/>
          <w:bCs/>
          <w:sz w:val="24"/>
        </w:rPr>
      </w:pPr>
      <w:r>
        <w:rPr>
          <w:rFonts w:hint="eastAsia" w:ascii="宋体" w:hAnsi="宋体" w:cs="宋体"/>
          <w:b/>
          <w:bCs/>
          <w:sz w:val="24"/>
        </w:rPr>
        <w:t>1、项目概述</w:t>
      </w:r>
    </w:p>
    <w:p w14:paraId="0DE2D753">
      <w:pPr>
        <w:keepNext/>
        <w:keepLines/>
        <w:adjustRightInd w:val="0"/>
        <w:snapToGrid w:val="0"/>
        <w:spacing w:line="460" w:lineRule="exact"/>
        <w:ind w:firstLine="480" w:firstLineChars="200"/>
        <w:rPr>
          <w:rFonts w:hint="eastAsia" w:ascii="宋体" w:hAnsi="宋体" w:cs="宋体"/>
          <w:sz w:val="24"/>
        </w:rPr>
      </w:pPr>
      <w:r>
        <w:rPr>
          <w:rFonts w:hint="eastAsia" w:ascii="宋体" w:hAnsi="宋体" w:cs="宋体"/>
          <w:sz w:val="24"/>
        </w:rPr>
        <w:t>本项目主要内容为满足风力发电技术相关专业教学实训需求与“中广核新能源杯”大学生风力发电职业技能竞赛技术性能需求，包含风机系统装配，风机控制器PLC编程，风机系统调试，故障分析及处理等实训项目，用于学生技能考核，以及风电类竞赛备赛训练使用。通过该项目建设能有力支撑学院实训教学、师生竞赛等方面建设。</w:t>
      </w:r>
    </w:p>
    <w:p w14:paraId="79459875">
      <w:pPr>
        <w:rPr>
          <w:rFonts w:ascii="宋体" w:hAnsi="宋体"/>
          <w:b/>
          <w:sz w:val="24"/>
          <w:szCs w:val="24"/>
        </w:rPr>
      </w:pPr>
      <w:r>
        <w:rPr>
          <w:rFonts w:hint="eastAsia" w:ascii="宋体" w:hAnsi="宋体"/>
          <w:b/>
          <w:sz w:val="24"/>
          <w:szCs w:val="24"/>
        </w:rPr>
        <w:t>2、设备要求</w:t>
      </w:r>
    </w:p>
    <w:bookmarkEnd w:id="2"/>
    <w:bookmarkEnd w:id="3"/>
    <w:tbl>
      <w:tblPr>
        <w:tblStyle w:val="5"/>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7"/>
        <w:gridCol w:w="1134"/>
        <w:gridCol w:w="6675"/>
      </w:tblGrid>
      <w:tr w14:paraId="01F4A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rPr>
        <w:tc>
          <w:tcPr>
            <w:tcW w:w="305" w:type="pct"/>
            <w:noWrap w:val="0"/>
            <w:vAlign w:val="center"/>
          </w:tcPr>
          <w:p w14:paraId="1072E012">
            <w:pPr>
              <w:wordWrap w:val="0"/>
              <w:topLinePunct/>
              <w:spacing w:line="460" w:lineRule="exact"/>
              <w:jc w:val="center"/>
              <w:rPr>
                <w:rFonts w:hint="eastAsia" w:ascii="宋体" w:hAnsi="宋体" w:cs="宋体"/>
                <w:b/>
                <w:kern w:val="0"/>
                <w:sz w:val="24"/>
                <w:szCs w:val="24"/>
              </w:rPr>
            </w:pPr>
            <w:r>
              <w:rPr>
                <w:rFonts w:hint="eastAsia" w:ascii="宋体" w:hAnsi="宋体" w:cs="宋体"/>
                <w:b/>
                <w:kern w:val="0"/>
                <w:sz w:val="24"/>
                <w:szCs w:val="24"/>
              </w:rPr>
              <w:t>序号</w:t>
            </w:r>
          </w:p>
        </w:tc>
        <w:tc>
          <w:tcPr>
            <w:tcW w:w="682" w:type="pct"/>
            <w:noWrap w:val="0"/>
            <w:vAlign w:val="center"/>
          </w:tcPr>
          <w:p w14:paraId="1A7735E0">
            <w:pPr>
              <w:wordWrap w:val="0"/>
              <w:topLinePunct/>
              <w:spacing w:line="460" w:lineRule="exact"/>
              <w:jc w:val="center"/>
              <w:rPr>
                <w:rFonts w:hint="eastAsia" w:ascii="宋体" w:hAnsi="宋体" w:cs="宋体"/>
                <w:b/>
                <w:kern w:val="0"/>
                <w:sz w:val="24"/>
                <w:szCs w:val="24"/>
              </w:rPr>
            </w:pPr>
            <w:r>
              <w:rPr>
                <w:rFonts w:hint="eastAsia" w:ascii="宋体" w:hAnsi="宋体" w:cs="宋体"/>
                <w:b/>
                <w:kern w:val="0"/>
                <w:sz w:val="24"/>
                <w:szCs w:val="24"/>
              </w:rPr>
              <w:t>设备名称</w:t>
            </w:r>
          </w:p>
        </w:tc>
        <w:tc>
          <w:tcPr>
            <w:tcW w:w="4013" w:type="pct"/>
            <w:noWrap w:val="0"/>
            <w:vAlign w:val="center"/>
          </w:tcPr>
          <w:p w14:paraId="693DDDB0">
            <w:pPr>
              <w:wordWrap w:val="0"/>
              <w:topLinePunct/>
              <w:spacing w:line="460" w:lineRule="exact"/>
              <w:jc w:val="center"/>
              <w:rPr>
                <w:rFonts w:hint="eastAsia" w:ascii="宋体" w:hAnsi="宋体" w:cs="宋体"/>
                <w:b/>
                <w:kern w:val="0"/>
                <w:sz w:val="24"/>
                <w:szCs w:val="24"/>
              </w:rPr>
            </w:pPr>
            <w:r>
              <w:rPr>
                <w:rFonts w:hint="eastAsia" w:ascii="宋体" w:hAnsi="宋体" w:cs="宋体"/>
                <w:b/>
                <w:sz w:val="24"/>
                <w:szCs w:val="24"/>
              </w:rPr>
              <w:t>技术参数要求</w:t>
            </w:r>
          </w:p>
        </w:tc>
      </w:tr>
      <w:tr w14:paraId="684E6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 w:hRule="atLeast"/>
        </w:trPr>
        <w:tc>
          <w:tcPr>
            <w:tcW w:w="305" w:type="pct"/>
            <w:noWrap w:val="0"/>
            <w:vAlign w:val="center"/>
          </w:tcPr>
          <w:p w14:paraId="43E294F8">
            <w:pPr>
              <w:wordWrap w:val="0"/>
              <w:topLinePunct/>
              <w:spacing w:line="460" w:lineRule="exact"/>
              <w:jc w:val="center"/>
              <w:rPr>
                <w:rFonts w:ascii="宋体" w:hAnsi="宋体"/>
                <w:sz w:val="24"/>
                <w:szCs w:val="24"/>
              </w:rPr>
            </w:pPr>
            <w:r>
              <w:rPr>
                <w:rFonts w:hint="eastAsia" w:ascii="宋体" w:hAnsi="宋体"/>
                <w:sz w:val="24"/>
                <w:szCs w:val="24"/>
              </w:rPr>
              <w:t>1</w:t>
            </w:r>
          </w:p>
        </w:tc>
        <w:tc>
          <w:tcPr>
            <w:tcW w:w="682" w:type="pct"/>
            <w:noWrap w:val="0"/>
            <w:vAlign w:val="center"/>
          </w:tcPr>
          <w:p w14:paraId="371BAB65">
            <w:pPr>
              <w:wordWrap w:val="0"/>
              <w:topLinePunct/>
              <w:adjustRightInd w:val="0"/>
              <w:spacing w:line="460" w:lineRule="exact"/>
              <w:jc w:val="center"/>
              <w:rPr>
                <w:rFonts w:ascii="宋体" w:hAnsi="宋体"/>
                <w:sz w:val="24"/>
                <w:szCs w:val="24"/>
              </w:rPr>
            </w:pPr>
            <w:r>
              <w:rPr>
                <w:rFonts w:hint="eastAsia" w:ascii="宋体" w:hAnsi="宋体"/>
                <w:spacing w:val="-2"/>
                <w:sz w:val="24"/>
                <w:szCs w:val="24"/>
              </w:rPr>
              <w:t>实训平台</w:t>
            </w:r>
          </w:p>
        </w:tc>
        <w:tc>
          <w:tcPr>
            <w:tcW w:w="4013" w:type="pct"/>
            <w:noWrap w:val="0"/>
            <w:vAlign w:val="center"/>
          </w:tcPr>
          <w:p w14:paraId="79A21375">
            <w:pPr>
              <w:wordWrap w:val="0"/>
              <w:topLinePunct/>
              <w:adjustRightInd w:val="0"/>
              <w:snapToGrid w:val="0"/>
              <w:spacing w:line="460" w:lineRule="exact"/>
              <w:rPr>
                <w:rFonts w:hint="eastAsia" w:ascii="宋体" w:hAnsi="宋体" w:cs="宋体"/>
                <w:kern w:val="0"/>
                <w:sz w:val="24"/>
                <w:szCs w:val="24"/>
              </w:rPr>
            </w:pPr>
            <w:r>
              <w:rPr>
                <w:rFonts w:hint="eastAsia" w:ascii="宋体" w:hAnsi="宋体" w:cs="宋体"/>
                <w:spacing w:val="-2"/>
                <w:sz w:val="24"/>
                <w:szCs w:val="24"/>
              </w:rPr>
              <w:t>开放式平台结构，可拆卸防护栏（安全光栅光幕传感器），底部带有万向轮，方便移动。</w:t>
            </w:r>
            <w:r>
              <w:rPr>
                <w:rFonts w:hint="eastAsia" w:ascii="宋体" w:hAnsi="宋体" w:cs="宋体"/>
                <w:kern w:val="0"/>
                <w:sz w:val="24"/>
                <w:szCs w:val="24"/>
              </w:rPr>
              <w:t>具有漏电保护电路，漏电保护动作电流：≤30mA,漏电保护动作时间：≤0.1s。</w:t>
            </w:r>
          </w:p>
        </w:tc>
      </w:tr>
      <w:tr w14:paraId="1DF30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 w:hRule="atLeast"/>
        </w:trPr>
        <w:tc>
          <w:tcPr>
            <w:tcW w:w="305" w:type="pct"/>
            <w:noWrap w:val="0"/>
            <w:vAlign w:val="center"/>
          </w:tcPr>
          <w:p w14:paraId="0A1BCA23">
            <w:pPr>
              <w:wordWrap w:val="0"/>
              <w:topLinePunct/>
              <w:spacing w:line="460" w:lineRule="exact"/>
              <w:jc w:val="center"/>
              <w:rPr>
                <w:rFonts w:ascii="宋体" w:hAnsi="宋体"/>
                <w:sz w:val="24"/>
                <w:szCs w:val="24"/>
              </w:rPr>
            </w:pPr>
            <w:r>
              <w:rPr>
                <w:rFonts w:hint="eastAsia" w:ascii="宋体" w:hAnsi="宋体"/>
                <w:sz w:val="24"/>
                <w:szCs w:val="24"/>
              </w:rPr>
              <w:t>2</w:t>
            </w:r>
          </w:p>
        </w:tc>
        <w:tc>
          <w:tcPr>
            <w:tcW w:w="682" w:type="pct"/>
            <w:noWrap w:val="0"/>
            <w:vAlign w:val="center"/>
          </w:tcPr>
          <w:p w14:paraId="602D179F">
            <w:pPr>
              <w:wordWrap w:val="0"/>
              <w:topLinePunct/>
              <w:spacing w:line="460" w:lineRule="exact"/>
              <w:jc w:val="center"/>
              <w:rPr>
                <w:rFonts w:ascii="宋体" w:hAnsi="宋体"/>
                <w:sz w:val="24"/>
                <w:szCs w:val="24"/>
              </w:rPr>
            </w:pPr>
            <w:r>
              <w:rPr>
                <w:rFonts w:hint="eastAsia" w:ascii="宋体" w:hAnsi="宋体"/>
                <w:spacing w:val="-2"/>
                <w:sz w:val="24"/>
                <w:szCs w:val="24"/>
              </w:rPr>
              <w:t>风力机</w:t>
            </w:r>
            <w:r>
              <w:rPr>
                <w:rFonts w:hint="eastAsia" w:ascii="宋体" w:hAnsi="宋体" w:cs="宋体"/>
                <w:spacing w:val="-2"/>
                <w:sz w:val="24"/>
                <w:szCs w:val="24"/>
              </w:rPr>
              <w:t>单元</w:t>
            </w:r>
          </w:p>
        </w:tc>
        <w:tc>
          <w:tcPr>
            <w:tcW w:w="4013" w:type="pct"/>
            <w:noWrap w:val="0"/>
            <w:vAlign w:val="center"/>
          </w:tcPr>
          <w:p w14:paraId="7850AB31">
            <w:pPr>
              <w:wordWrap w:val="0"/>
              <w:topLinePunct/>
              <w:adjustRightInd w:val="0"/>
              <w:snapToGrid w:val="0"/>
              <w:spacing w:line="460" w:lineRule="exact"/>
              <w:rPr>
                <w:rFonts w:ascii="宋体" w:hAnsi="宋体" w:cs="宋体"/>
                <w:bCs/>
                <w:spacing w:val="-2"/>
                <w:sz w:val="24"/>
                <w:szCs w:val="24"/>
              </w:rPr>
            </w:pPr>
            <w:r>
              <w:rPr>
                <w:rFonts w:hint="eastAsia" w:ascii="宋体" w:hAnsi="宋体" w:cs="宋体"/>
                <w:bCs/>
                <w:spacing w:val="-2"/>
                <w:sz w:val="24"/>
                <w:szCs w:val="24"/>
              </w:rPr>
              <w:t>1、风轮/机舱模型</w:t>
            </w:r>
          </w:p>
          <w:p w14:paraId="215D0A85">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1.1模拟风轮：直径</w:t>
            </w:r>
            <w:r>
              <w:rPr>
                <w:rFonts w:hint="eastAsia" w:ascii="宋体" w:hAnsi="宋体" w:cs="宋体"/>
                <w:sz w:val="24"/>
                <w:szCs w:val="24"/>
              </w:rPr>
              <w:t>≥</w:t>
            </w:r>
            <w:r>
              <w:rPr>
                <w:rFonts w:hint="eastAsia" w:ascii="宋体" w:hAnsi="宋体" w:cs="宋体"/>
                <w:spacing w:val="-2"/>
                <w:sz w:val="24"/>
                <w:szCs w:val="24"/>
              </w:rPr>
              <w:t>430mm，表面喷砂白色氧化处理，弧型浅蓝色有机玻璃保护罩。</w:t>
            </w:r>
          </w:p>
          <w:p w14:paraId="19C42098">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1.2机舱：A3冷轧钢板框架，表面喷塑处理，两侧茶色有机玻璃防护门，带磁吸，手动安全锁。</w:t>
            </w:r>
          </w:p>
          <w:p w14:paraId="1926836D">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1.3步进电机：步距角</w:t>
            </w:r>
            <w:r>
              <w:rPr>
                <w:rFonts w:hint="eastAsia" w:ascii="宋体" w:hAnsi="宋体" w:cs="宋体"/>
                <w:sz w:val="24"/>
                <w:szCs w:val="24"/>
              </w:rPr>
              <w:t>≥</w:t>
            </w:r>
            <w:r>
              <w:rPr>
                <w:rFonts w:hint="eastAsia" w:ascii="宋体" w:hAnsi="宋体" w:cs="宋体"/>
                <w:spacing w:val="-2"/>
                <w:sz w:val="24"/>
                <w:szCs w:val="24"/>
              </w:rPr>
              <w:t>1.8°，两相四线，绝缘等级B或以上，静力矩</w:t>
            </w:r>
            <w:r>
              <w:rPr>
                <w:rFonts w:hint="eastAsia" w:ascii="宋体" w:hAnsi="宋体" w:cs="宋体"/>
                <w:sz w:val="24"/>
                <w:szCs w:val="24"/>
              </w:rPr>
              <w:t>≥</w:t>
            </w:r>
            <w:r>
              <w:rPr>
                <w:rFonts w:hint="eastAsia" w:ascii="宋体" w:hAnsi="宋体" w:cs="宋体"/>
                <w:spacing w:val="-2"/>
                <w:sz w:val="24"/>
                <w:szCs w:val="24"/>
              </w:rPr>
              <w:t>7N.m，配套步进驱动器。</w:t>
            </w:r>
          </w:p>
          <w:p w14:paraId="1111B5B9">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1.4风轮转速测量装置：12孔定位盘，4个电感式接近开关，1个电动风轮锁，行程50mm，内置极限开关。</w:t>
            </w:r>
          </w:p>
          <w:p w14:paraId="665D07FC">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1.5红色警示灯，DC24V，闪烁。</w:t>
            </w:r>
          </w:p>
          <w:p w14:paraId="1EF8FE03">
            <w:pPr>
              <w:wordWrap w:val="0"/>
              <w:topLinePunct/>
              <w:adjustRightInd w:val="0"/>
              <w:snapToGrid w:val="0"/>
              <w:spacing w:line="460" w:lineRule="exact"/>
              <w:rPr>
                <w:rFonts w:ascii="宋体" w:hAnsi="宋体" w:cs="宋体"/>
                <w:bCs/>
                <w:spacing w:val="-2"/>
                <w:sz w:val="24"/>
                <w:szCs w:val="24"/>
              </w:rPr>
            </w:pPr>
            <w:r>
              <w:rPr>
                <w:rFonts w:hint="eastAsia" w:ascii="宋体" w:hAnsi="宋体" w:cs="宋体"/>
                <w:bCs/>
                <w:spacing w:val="-2"/>
                <w:sz w:val="24"/>
                <w:szCs w:val="24"/>
              </w:rPr>
              <w:t>2、偏航模型</w:t>
            </w:r>
          </w:p>
          <w:p w14:paraId="2623F29D">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2.1塔筒装置：透明保护罩及原点检测传感器。</w:t>
            </w:r>
          </w:p>
          <w:p w14:paraId="3A15161E">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2.2旋转限位开关：凸轮旋转比1：50，微动开关4个，内置检测齿轮，工作温度范围-40℃～+85℃。</w:t>
            </w:r>
          </w:p>
          <w:p w14:paraId="3B9D6672">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2.3偏航位置监测：增量式光电编码器，</w:t>
            </w:r>
            <w:r>
              <w:rPr>
                <w:rFonts w:hint="eastAsia" w:ascii="宋体" w:hAnsi="宋体" w:cs="宋体"/>
                <w:sz w:val="24"/>
                <w:szCs w:val="24"/>
              </w:rPr>
              <w:t>≥</w:t>
            </w:r>
            <w:r>
              <w:rPr>
                <w:rFonts w:hint="eastAsia" w:ascii="宋体" w:hAnsi="宋体" w:cs="宋体"/>
                <w:spacing w:val="-2"/>
                <w:sz w:val="24"/>
                <w:szCs w:val="24"/>
              </w:rPr>
              <w:t>1024脉冲/转。</w:t>
            </w:r>
          </w:p>
          <w:p w14:paraId="56CFA7F2">
            <w:pPr>
              <w:wordWrap w:val="0"/>
              <w:topLinePunct/>
              <w:adjustRightInd w:val="0"/>
              <w:snapToGrid w:val="0"/>
              <w:spacing w:line="460" w:lineRule="exact"/>
              <w:rPr>
                <w:rFonts w:ascii="宋体" w:hAnsi="宋体" w:cs="宋体"/>
                <w:kern w:val="0"/>
                <w:sz w:val="24"/>
                <w:szCs w:val="24"/>
              </w:rPr>
            </w:pPr>
            <w:r>
              <w:rPr>
                <w:rFonts w:hint="eastAsia" w:ascii="宋体" w:hAnsi="宋体" w:cs="宋体"/>
                <w:spacing w:val="-2"/>
                <w:sz w:val="24"/>
                <w:szCs w:val="24"/>
              </w:rPr>
              <w:t>2.4外齿式钢制回转支承：</w:t>
            </w:r>
            <w:r>
              <w:rPr>
                <w:rFonts w:hint="eastAsia" w:ascii="宋体" w:hAnsi="宋体" w:cs="宋体"/>
                <w:sz w:val="24"/>
                <w:szCs w:val="24"/>
              </w:rPr>
              <w:t>≥</w:t>
            </w:r>
            <w:r>
              <w:rPr>
                <w:rFonts w:hint="eastAsia" w:ascii="宋体" w:hAnsi="宋体" w:cs="宋体"/>
                <w:spacing w:val="-2"/>
                <w:sz w:val="24"/>
                <w:szCs w:val="24"/>
              </w:rPr>
              <w:t>98个20</w:t>
            </w:r>
            <w:r>
              <w:rPr>
                <w:rFonts w:hint="eastAsia" w:ascii="宋体" w:hAnsi="宋体" w:cs="宋体"/>
                <w:kern w:val="0"/>
                <w:sz w:val="24"/>
                <w:szCs w:val="24"/>
              </w:rPr>
              <w:t>°外齿，带润滑脂嘴。</w:t>
            </w:r>
          </w:p>
          <w:p w14:paraId="3BBE1214">
            <w:pPr>
              <w:wordWrap w:val="0"/>
              <w:topLinePunct/>
              <w:adjustRightInd w:val="0"/>
              <w:snapToGrid w:val="0"/>
              <w:spacing w:line="460" w:lineRule="exact"/>
              <w:rPr>
                <w:rFonts w:ascii="宋体" w:hAnsi="宋体" w:cs="宋体"/>
                <w:kern w:val="0"/>
                <w:sz w:val="24"/>
                <w:szCs w:val="24"/>
              </w:rPr>
            </w:pPr>
            <w:r>
              <w:rPr>
                <w:rFonts w:hint="eastAsia" w:ascii="宋体" w:hAnsi="宋体" w:cs="宋体"/>
                <w:kern w:val="0"/>
                <w:sz w:val="24"/>
                <w:szCs w:val="24"/>
              </w:rPr>
              <w:t>2.5偏航电机：额定频率50Hz，额定功率</w:t>
            </w:r>
            <w:r>
              <w:rPr>
                <w:rFonts w:hint="eastAsia" w:ascii="宋体" w:hAnsi="宋体" w:cs="宋体"/>
                <w:sz w:val="24"/>
                <w:szCs w:val="24"/>
              </w:rPr>
              <w:t>≥</w:t>
            </w:r>
            <w:r>
              <w:rPr>
                <w:rFonts w:hint="eastAsia" w:ascii="宋体" w:hAnsi="宋体" w:cs="宋体"/>
                <w:kern w:val="0"/>
                <w:sz w:val="24"/>
                <w:szCs w:val="24"/>
              </w:rPr>
              <w:t>25W，减速比100：1，2个。</w:t>
            </w:r>
          </w:p>
          <w:p w14:paraId="395253F2">
            <w:pPr>
              <w:wordWrap w:val="0"/>
              <w:topLinePunct/>
              <w:adjustRightInd w:val="0"/>
              <w:snapToGrid w:val="0"/>
              <w:spacing w:line="460" w:lineRule="exact"/>
              <w:rPr>
                <w:rFonts w:ascii="宋体" w:hAnsi="宋体" w:cs="宋体"/>
                <w:bCs/>
                <w:spacing w:val="-2"/>
                <w:sz w:val="24"/>
                <w:szCs w:val="24"/>
              </w:rPr>
            </w:pPr>
            <w:r>
              <w:rPr>
                <w:rFonts w:hint="eastAsia" w:ascii="宋体" w:hAnsi="宋体" w:cs="宋体"/>
                <w:bCs/>
                <w:spacing w:val="-2"/>
                <w:sz w:val="24"/>
                <w:szCs w:val="24"/>
              </w:rPr>
              <w:t>3、风源模拟单元</w:t>
            </w:r>
          </w:p>
          <w:p w14:paraId="2AB9049A">
            <w:pPr>
              <w:wordWrap w:val="0"/>
              <w:topLinePunct/>
              <w:adjustRightInd w:val="0"/>
              <w:snapToGrid w:val="0"/>
              <w:spacing w:line="460" w:lineRule="exact"/>
              <w:rPr>
                <w:rFonts w:ascii="宋体" w:hAnsi="宋体" w:cs="宋体"/>
                <w:kern w:val="0"/>
                <w:sz w:val="24"/>
                <w:szCs w:val="24"/>
              </w:rPr>
            </w:pPr>
            <w:r>
              <w:rPr>
                <w:rFonts w:hint="eastAsia" w:ascii="宋体" w:hAnsi="宋体" w:cs="宋体"/>
                <w:kern w:val="0"/>
                <w:sz w:val="24"/>
                <w:szCs w:val="24"/>
              </w:rPr>
              <w:t>3.1臂架：步进电机控制的旋转臂1个，电滑环1个，定位检测传感器1个。</w:t>
            </w:r>
          </w:p>
          <w:p w14:paraId="39BF1180">
            <w:pPr>
              <w:wordWrap w:val="0"/>
              <w:topLinePunct/>
              <w:adjustRightInd w:val="0"/>
              <w:snapToGrid w:val="0"/>
              <w:spacing w:line="460" w:lineRule="exact"/>
              <w:rPr>
                <w:rFonts w:ascii="宋体" w:hAnsi="宋体" w:cs="宋体"/>
                <w:kern w:val="0"/>
                <w:sz w:val="24"/>
                <w:szCs w:val="24"/>
              </w:rPr>
            </w:pPr>
            <w:r>
              <w:rPr>
                <w:rFonts w:hint="eastAsia" w:ascii="宋体" w:hAnsi="宋体" w:cs="宋体"/>
                <w:kern w:val="0"/>
                <w:sz w:val="24"/>
                <w:szCs w:val="24"/>
              </w:rPr>
              <w:t>3.2风源：DC24V风扇，配套直流电机调速器。</w:t>
            </w:r>
          </w:p>
          <w:p w14:paraId="515EEE2A">
            <w:pPr>
              <w:wordWrap w:val="0"/>
              <w:topLinePunct/>
              <w:adjustRightInd w:val="0"/>
              <w:snapToGrid w:val="0"/>
              <w:spacing w:line="460" w:lineRule="exact"/>
              <w:rPr>
                <w:rFonts w:ascii="宋体" w:hAnsi="宋体" w:cs="宋体"/>
                <w:kern w:val="0"/>
                <w:sz w:val="24"/>
                <w:szCs w:val="24"/>
              </w:rPr>
            </w:pPr>
            <w:r>
              <w:rPr>
                <w:rFonts w:hint="eastAsia" w:ascii="宋体" w:hAnsi="宋体" w:cs="宋体"/>
                <w:kern w:val="0"/>
                <w:sz w:val="24"/>
                <w:szCs w:val="24"/>
              </w:rPr>
              <w:t>3.3风速传感器：测量范围0～70m/s，4～20mA输出。</w:t>
            </w:r>
          </w:p>
          <w:p w14:paraId="50ADE3F2">
            <w:pPr>
              <w:wordWrap w:val="0"/>
              <w:topLinePunct/>
              <w:adjustRightInd w:val="0"/>
              <w:snapToGrid w:val="0"/>
              <w:spacing w:line="460" w:lineRule="exact"/>
              <w:rPr>
                <w:rFonts w:ascii="宋体" w:hAnsi="宋体" w:cs="宋体"/>
                <w:kern w:val="0"/>
                <w:sz w:val="24"/>
                <w:szCs w:val="24"/>
              </w:rPr>
            </w:pPr>
            <w:r>
              <w:rPr>
                <w:rFonts w:hint="eastAsia" w:ascii="宋体" w:hAnsi="宋体" w:cs="宋体"/>
                <w:kern w:val="0"/>
                <w:sz w:val="24"/>
                <w:szCs w:val="24"/>
              </w:rPr>
              <w:t>3.4风向传感器：测量范围0～360°，4～20mA输出。</w:t>
            </w:r>
          </w:p>
          <w:p w14:paraId="32831D2E">
            <w:pPr>
              <w:wordWrap w:val="0"/>
              <w:topLinePunct/>
              <w:adjustRightInd w:val="0"/>
              <w:snapToGrid w:val="0"/>
              <w:spacing w:line="460" w:lineRule="exact"/>
              <w:rPr>
                <w:rFonts w:ascii="宋体" w:hAnsi="宋体" w:cs="宋体"/>
                <w:bCs/>
                <w:spacing w:val="-2"/>
                <w:sz w:val="24"/>
                <w:szCs w:val="24"/>
              </w:rPr>
            </w:pPr>
            <w:r>
              <w:rPr>
                <w:rFonts w:hint="eastAsia" w:ascii="宋体" w:hAnsi="宋体" w:cs="宋体"/>
                <w:bCs/>
                <w:spacing w:val="-2"/>
                <w:sz w:val="24"/>
                <w:szCs w:val="24"/>
              </w:rPr>
              <w:t>4、机舱电气控制系统</w:t>
            </w:r>
          </w:p>
          <w:p w14:paraId="02EA02E6">
            <w:pPr>
              <w:wordWrap w:val="0"/>
              <w:topLinePunct/>
              <w:adjustRightInd w:val="0"/>
              <w:snapToGrid w:val="0"/>
              <w:spacing w:line="460" w:lineRule="exact"/>
              <w:rPr>
                <w:rFonts w:hint="eastAsia" w:ascii="宋体" w:hAnsi="宋体" w:cs="宋体"/>
                <w:kern w:val="0"/>
                <w:sz w:val="24"/>
                <w:szCs w:val="24"/>
              </w:rPr>
            </w:pPr>
            <w:r>
              <w:rPr>
                <w:rFonts w:hint="eastAsia" w:ascii="宋体" w:hAnsi="宋体" w:cs="宋体"/>
                <w:kern w:val="0"/>
                <w:sz w:val="24"/>
                <w:szCs w:val="24"/>
              </w:rPr>
              <w:t>4.1主机要求：12输入/8晶体管输出，输出点额定电流</w:t>
            </w:r>
            <w:r>
              <w:rPr>
                <w:rFonts w:hint="eastAsia" w:ascii="宋体" w:hAnsi="宋体" w:cs="宋体"/>
                <w:sz w:val="24"/>
                <w:szCs w:val="24"/>
              </w:rPr>
              <w:t>≥</w:t>
            </w:r>
            <w:r>
              <w:rPr>
                <w:rFonts w:hint="eastAsia" w:ascii="宋体" w:hAnsi="宋体" w:cs="宋体"/>
                <w:kern w:val="0"/>
                <w:sz w:val="24"/>
                <w:szCs w:val="24"/>
              </w:rPr>
              <w:t>0.5A，不少于2个高速脉冲输出频率100kHz，1个以太网口和1个串口，供电电压DC 20.4～28.8V；</w:t>
            </w:r>
          </w:p>
          <w:p w14:paraId="3DF779F8">
            <w:pPr>
              <w:wordWrap w:val="0"/>
              <w:topLinePunct/>
              <w:adjustRightInd w:val="0"/>
              <w:snapToGrid w:val="0"/>
              <w:spacing w:line="460" w:lineRule="exact"/>
              <w:rPr>
                <w:rFonts w:hint="eastAsia" w:ascii="宋体" w:hAnsi="宋体" w:cs="宋体"/>
                <w:kern w:val="0"/>
                <w:sz w:val="24"/>
                <w:szCs w:val="24"/>
              </w:rPr>
            </w:pPr>
            <w:r>
              <w:rPr>
                <w:rFonts w:hint="eastAsia" w:ascii="宋体" w:hAnsi="宋体" w:cs="宋体"/>
                <w:kern w:val="0"/>
                <w:sz w:val="24"/>
                <w:szCs w:val="24"/>
              </w:rPr>
              <w:t>4.2数字量扩展模要求：8输入/8晶体管输出，输出点额定电流</w:t>
            </w:r>
            <w:r>
              <w:rPr>
                <w:rFonts w:hint="eastAsia" w:ascii="宋体" w:hAnsi="宋体" w:cs="宋体"/>
                <w:sz w:val="24"/>
                <w:szCs w:val="24"/>
              </w:rPr>
              <w:t>≥</w:t>
            </w:r>
            <w:r>
              <w:rPr>
                <w:rFonts w:hint="eastAsia" w:ascii="宋体" w:hAnsi="宋体" w:cs="宋体"/>
                <w:kern w:val="0"/>
                <w:sz w:val="24"/>
                <w:szCs w:val="24"/>
              </w:rPr>
              <w:t>0.75A；热电阻模块要求：2路热电阻输入，功耗</w:t>
            </w:r>
            <w:r>
              <w:rPr>
                <w:rFonts w:hint="eastAsia" w:ascii="宋体" w:hAnsi="宋体" w:cs="宋体"/>
                <w:sz w:val="24"/>
                <w:szCs w:val="24"/>
              </w:rPr>
              <w:t>≥</w:t>
            </w:r>
            <w:r>
              <w:rPr>
                <w:rFonts w:hint="eastAsia" w:ascii="宋体" w:hAnsi="宋体" w:cs="宋体"/>
                <w:kern w:val="0"/>
                <w:sz w:val="24"/>
                <w:szCs w:val="24"/>
              </w:rPr>
              <w:t>1.5W；</w:t>
            </w:r>
          </w:p>
          <w:p w14:paraId="592542FC">
            <w:pPr>
              <w:wordWrap w:val="0"/>
              <w:topLinePunct/>
              <w:adjustRightInd w:val="0"/>
              <w:snapToGrid w:val="0"/>
              <w:spacing w:line="460" w:lineRule="exact"/>
              <w:rPr>
                <w:rFonts w:ascii="宋体" w:hAnsi="宋体" w:cs="宋体"/>
                <w:kern w:val="0"/>
                <w:sz w:val="24"/>
                <w:szCs w:val="24"/>
              </w:rPr>
            </w:pPr>
            <w:r>
              <w:rPr>
                <w:rFonts w:hint="eastAsia" w:ascii="宋体" w:hAnsi="宋体" w:cs="宋体"/>
                <w:kern w:val="0"/>
                <w:sz w:val="24"/>
                <w:szCs w:val="24"/>
              </w:rPr>
              <w:t>4.3模拟量输入模块要求：4路模拟量输入，输入类型：电压或电流，2个一组，测量范围±10V，±5V，±2.5V或0～20mA，分辨率：电压模式11位+符号位，电流模式11位。</w:t>
            </w:r>
          </w:p>
          <w:p w14:paraId="3C73E283">
            <w:pPr>
              <w:wordWrap w:val="0"/>
              <w:topLinePunct/>
              <w:adjustRightInd w:val="0"/>
              <w:snapToGrid w:val="0"/>
              <w:spacing w:line="460" w:lineRule="exact"/>
              <w:rPr>
                <w:rFonts w:ascii="宋体" w:hAnsi="宋体" w:cs="宋体"/>
                <w:kern w:val="0"/>
                <w:sz w:val="24"/>
                <w:szCs w:val="24"/>
              </w:rPr>
            </w:pPr>
            <w:r>
              <w:rPr>
                <w:rFonts w:hint="eastAsia" w:ascii="宋体" w:hAnsi="宋体" w:cs="宋体"/>
                <w:kern w:val="0"/>
                <w:sz w:val="24"/>
                <w:szCs w:val="24"/>
              </w:rPr>
              <w:t>4.4步进驱动器：电压范围DC20～80V，最大电流8A，细分范围200～25600个，差分/单端、脉冲/方向或双脉冲输入。</w:t>
            </w:r>
          </w:p>
          <w:p w14:paraId="224EE680">
            <w:pPr>
              <w:wordWrap w:val="0"/>
              <w:topLinePunct/>
              <w:adjustRightInd w:val="0"/>
              <w:snapToGrid w:val="0"/>
              <w:spacing w:line="460" w:lineRule="exact"/>
              <w:rPr>
                <w:rFonts w:ascii="宋体" w:hAnsi="宋体" w:cs="宋体"/>
                <w:kern w:val="0"/>
                <w:sz w:val="24"/>
                <w:szCs w:val="24"/>
              </w:rPr>
            </w:pPr>
            <w:r>
              <w:rPr>
                <w:rFonts w:hint="eastAsia" w:ascii="宋体" w:hAnsi="宋体" w:cs="宋体"/>
                <w:kern w:val="0"/>
                <w:sz w:val="24"/>
                <w:szCs w:val="24"/>
              </w:rPr>
              <w:t>4.5光纤收发器：传输速度</w:t>
            </w:r>
            <w:r>
              <w:rPr>
                <w:rFonts w:hint="eastAsia" w:ascii="宋体" w:hAnsi="宋体" w:cs="宋体"/>
                <w:sz w:val="24"/>
                <w:szCs w:val="24"/>
              </w:rPr>
              <w:t>≥</w:t>
            </w:r>
            <w:r>
              <w:rPr>
                <w:rFonts w:hint="eastAsia" w:ascii="宋体" w:hAnsi="宋体" w:cs="宋体"/>
                <w:kern w:val="0"/>
                <w:sz w:val="24"/>
                <w:szCs w:val="24"/>
              </w:rPr>
              <w:t>100M，双纤，SC接口。</w:t>
            </w:r>
          </w:p>
          <w:p w14:paraId="660BFB5B">
            <w:pPr>
              <w:wordWrap w:val="0"/>
              <w:topLinePunct/>
              <w:adjustRightInd w:val="0"/>
              <w:snapToGrid w:val="0"/>
              <w:spacing w:line="460" w:lineRule="exact"/>
              <w:rPr>
                <w:rFonts w:ascii="宋体" w:hAnsi="宋体" w:cs="宋体"/>
                <w:kern w:val="0"/>
                <w:sz w:val="24"/>
                <w:szCs w:val="24"/>
              </w:rPr>
            </w:pPr>
            <w:r>
              <w:rPr>
                <w:rFonts w:hint="eastAsia" w:ascii="宋体" w:hAnsi="宋体" w:cs="宋体"/>
                <w:kern w:val="0"/>
                <w:sz w:val="24"/>
                <w:szCs w:val="24"/>
              </w:rPr>
              <w:t>4.6超速继电器模拟模块要求：传感器输入，1路超速输出，1路模拟量输出。</w:t>
            </w:r>
          </w:p>
          <w:p w14:paraId="01978BA1">
            <w:pPr>
              <w:wordWrap w:val="0"/>
              <w:topLinePunct/>
              <w:adjustRightInd w:val="0"/>
              <w:snapToGrid w:val="0"/>
              <w:spacing w:line="460" w:lineRule="exact"/>
              <w:rPr>
                <w:rFonts w:ascii="宋体" w:hAnsi="宋体" w:cs="宋体"/>
                <w:kern w:val="0"/>
                <w:sz w:val="24"/>
                <w:szCs w:val="24"/>
              </w:rPr>
            </w:pPr>
            <w:r>
              <w:rPr>
                <w:rFonts w:hint="eastAsia" w:ascii="宋体" w:hAnsi="宋体" w:cs="宋体"/>
                <w:kern w:val="0"/>
                <w:sz w:val="24"/>
                <w:szCs w:val="24"/>
              </w:rPr>
              <w:t>4.7空开3P，辅助触头1个。</w:t>
            </w:r>
          </w:p>
          <w:p w14:paraId="71A90585">
            <w:pPr>
              <w:wordWrap w:val="0"/>
              <w:topLinePunct/>
              <w:adjustRightInd w:val="0"/>
              <w:snapToGrid w:val="0"/>
              <w:spacing w:line="460" w:lineRule="exact"/>
              <w:rPr>
                <w:rFonts w:ascii="宋体" w:hAnsi="宋体" w:cs="宋体"/>
                <w:kern w:val="0"/>
                <w:sz w:val="24"/>
                <w:szCs w:val="24"/>
              </w:rPr>
            </w:pPr>
            <w:r>
              <w:rPr>
                <w:rFonts w:hint="eastAsia" w:ascii="宋体" w:hAnsi="宋体" w:cs="宋体"/>
                <w:kern w:val="0"/>
                <w:sz w:val="24"/>
                <w:szCs w:val="24"/>
              </w:rPr>
              <w:t>4.8空气开关1P。</w:t>
            </w:r>
          </w:p>
          <w:p w14:paraId="6CB78CD9">
            <w:pPr>
              <w:wordWrap w:val="0"/>
              <w:topLinePunct/>
              <w:adjustRightInd w:val="0"/>
              <w:snapToGrid w:val="0"/>
              <w:spacing w:line="460" w:lineRule="exact"/>
              <w:rPr>
                <w:rFonts w:ascii="宋体" w:hAnsi="宋体" w:cs="宋体"/>
                <w:kern w:val="0"/>
                <w:sz w:val="24"/>
                <w:szCs w:val="24"/>
              </w:rPr>
            </w:pPr>
            <w:r>
              <w:rPr>
                <w:rFonts w:hint="eastAsia" w:ascii="宋体" w:hAnsi="宋体" w:cs="宋体"/>
                <w:kern w:val="0"/>
                <w:sz w:val="24"/>
                <w:szCs w:val="24"/>
              </w:rPr>
              <w:t>4.9空气开关2P，2个。</w:t>
            </w:r>
          </w:p>
          <w:p w14:paraId="5F45AA33">
            <w:pPr>
              <w:wordWrap w:val="0"/>
              <w:topLinePunct/>
              <w:adjustRightInd w:val="0"/>
              <w:snapToGrid w:val="0"/>
              <w:spacing w:line="460" w:lineRule="exact"/>
              <w:rPr>
                <w:rFonts w:ascii="宋体" w:hAnsi="宋体" w:cs="宋体"/>
                <w:kern w:val="0"/>
                <w:sz w:val="24"/>
                <w:szCs w:val="24"/>
              </w:rPr>
            </w:pPr>
            <w:r>
              <w:rPr>
                <w:rFonts w:hint="eastAsia" w:ascii="宋体" w:hAnsi="宋体" w:cs="宋体"/>
                <w:kern w:val="0"/>
                <w:sz w:val="24"/>
                <w:szCs w:val="24"/>
              </w:rPr>
              <w:t>4.10直流空气断路器1P，2个。</w:t>
            </w:r>
          </w:p>
          <w:p w14:paraId="186CA171">
            <w:pPr>
              <w:wordWrap w:val="0"/>
              <w:topLinePunct/>
              <w:adjustRightInd w:val="0"/>
              <w:snapToGrid w:val="0"/>
              <w:spacing w:line="460" w:lineRule="exact"/>
              <w:rPr>
                <w:rFonts w:ascii="宋体" w:hAnsi="宋体" w:cs="宋体"/>
                <w:kern w:val="0"/>
                <w:sz w:val="24"/>
                <w:szCs w:val="24"/>
              </w:rPr>
            </w:pPr>
            <w:r>
              <w:rPr>
                <w:rFonts w:hint="eastAsia" w:ascii="宋体" w:hAnsi="宋体" w:cs="宋体"/>
                <w:kern w:val="0"/>
                <w:sz w:val="24"/>
                <w:szCs w:val="24"/>
              </w:rPr>
              <w:t>4.11热过载继电器，0.1A～0.16A，2个。</w:t>
            </w:r>
          </w:p>
          <w:p w14:paraId="35FF9445">
            <w:pPr>
              <w:wordWrap w:val="0"/>
              <w:topLinePunct/>
              <w:adjustRightInd w:val="0"/>
              <w:snapToGrid w:val="0"/>
              <w:spacing w:line="460" w:lineRule="exact"/>
              <w:rPr>
                <w:rFonts w:ascii="宋体" w:hAnsi="宋体" w:cs="宋体"/>
                <w:kern w:val="0"/>
                <w:sz w:val="24"/>
                <w:szCs w:val="24"/>
              </w:rPr>
            </w:pPr>
            <w:r>
              <w:rPr>
                <w:rFonts w:hint="eastAsia" w:ascii="宋体" w:hAnsi="宋体" w:cs="宋体"/>
                <w:kern w:val="0"/>
                <w:sz w:val="24"/>
                <w:szCs w:val="24"/>
              </w:rPr>
              <w:t>4.12交流接触器，AC220V，2个。</w:t>
            </w:r>
          </w:p>
          <w:p w14:paraId="721A7B7B">
            <w:pPr>
              <w:wordWrap w:val="0"/>
              <w:topLinePunct/>
              <w:adjustRightInd w:val="0"/>
              <w:snapToGrid w:val="0"/>
              <w:spacing w:line="460" w:lineRule="exact"/>
              <w:rPr>
                <w:rFonts w:ascii="宋体" w:hAnsi="宋体" w:cs="宋体"/>
                <w:kern w:val="0"/>
                <w:sz w:val="24"/>
                <w:szCs w:val="24"/>
              </w:rPr>
            </w:pPr>
            <w:r>
              <w:rPr>
                <w:rFonts w:hint="eastAsia" w:ascii="宋体" w:hAnsi="宋体" w:cs="宋体"/>
                <w:kern w:val="0"/>
                <w:sz w:val="24"/>
                <w:szCs w:val="24"/>
              </w:rPr>
              <w:t>4.13直流接触器，DC24V，2个。</w:t>
            </w:r>
          </w:p>
          <w:p w14:paraId="096909A7">
            <w:pPr>
              <w:wordWrap w:val="0"/>
              <w:topLinePunct/>
              <w:adjustRightInd w:val="0"/>
              <w:snapToGrid w:val="0"/>
              <w:spacing w:line="460" w:lineRule="exact"/>
              <w:rPr>
                <w:rFonts w:ascii="宋体" w:hAnsi="宋体" w:cs="宋体"/>
                <w:kern w:val="0"/>
                <w:sz w:val="24"/>
                <w:szCs w:val="24"/>
              </w:rPr>
            </w:pPr>
            <w:r>
              <w:rPr>
                <w:rFonts w:hint="eastAsia" w:ascii="宋体" w:hAnsi="宋体" w:cs="宋体"/>
                <w:kern w:val="0"/>
                <w:sz w:val="24"/>
                <w:szCs w:val="24"/>
              </w:rPr>
              <w:t>4.14透明继电器，DC24V，2组触点，4个。</w:t>
            </w:r>
          </w:p>
          <w:p w14:paraId="05DE2345">
            <w:pPr>
              <w:wordWrap w:val="0"/>
              <w:topLinePunct/>
              <w:adjustRightInd w:val="0"/>
              <w:snapToGrid w:val="0"/>
              <w:spacing w:line="460" w:lineRule="exact"/>
              <w:rPr>
                <w:rFonts w:ascii="宋体" w:hAnsi="宋体" w:cs="宋体"/>
                <w:kern w:val="0"/>
                <w:sz w:val="24"/>
                <w:szCs w:val="24"/>
              </w:rPr>
            </w:pPr>
            <w:r>
              <w:rPr>
                <w:rFonts w:hint="eastAsia" w:ascii="宋体" w:hAnsi="宋体" w:cs="宋体"/>
                <w:kern w:val="0"/>
                <w:sz w:val="24"/>
                <w:szCs w:val="24"/>
              </w:rPr>
              <w:t>4.15继电器模块，DC24V，1组触点，5个。</w:t>
            </w:r>
          </w:p>
          <w:p w14:paraId="5E062542">
            <w:pPr>
              <w:wordWrap w:val="0"/>
              <w:topLinePunct/>
              <w:adjustRightInd w:val="0"/>
              <w:snapToGrid w:val="0"/>
              <w:spacing w:line="460" w:lineRule="exact"/>
              <w:rPr>
                <w:rFonts w:ascii="宋体" w:hAnsi="宋体" w:cs="宋体"/>
                <w:kern w:val="0"/>
                <w:sz w:val="24"/>
                <w:szCs w:val="24"/>
              </w:rPr>
            </w:pPr>
            <w:r>
              <w:rPr>
                <w:rFonts w:hint="eastAsia" w:ascii="宋体" w:hAnsi="宋体" w:cs="宋体"/>
                <w:kern w:val="0"/>
                <w:sz w:val="24"/>
                <w:szCs w:val="24"/>
              </w:rPr>
              <w:t>4.16开关电源DC24V，</w:t>
            </w:r>
            <w:r>
              <w:rPr>
                <w:rFonts w:hint="eastAsia" w:ascii="宋体" w:hAnsi="宋体" w:cs="宋体"/>
                <w:sz w:val="24"/>
                <w:szCs w:val="24"/>
              </w:rPr>
              <w:t>≥</w:t>
            </w:r>
            <w:r>
              <w:rPr>
                <w:rFonts w:hint="eastAsia" w:ascii="宋体" w:hAnsi="宋体" w:cs="宋体"/>
                <w:kern w:val="0"/>
                <w:sz w:val="24"/>
                <w:szCs w:val="24"/>
              </w:rPr>
              <w:t>120W，2个。</w:t>
            </w:r>
          </w:p>
          <w:p w14:paraId="7750DAAF">
            <w:pPr>
              <w:wordWrap w:val="0"/>
              <w:topLinePunct/>
              <w:adjustRightInd w:val="0"/>
              <w:snapToGrid w:val="0"/>
              <w:spacing w:line="460" w:lineRule="exact"/>
              <w:rPr>
                <w:rFonts w:ascii="宋体" w:hAnsi="宋体" w:cs="宋体"/>
                <w:bCs/>
                <w:sz w:val="24"/>
                <w:szCs w:val="24"/>
              </w:rPr>
            </w:pPr>
            <w:r>
              <w:rPr>
                <w:rFonts w:hint="eastAsia" w:ascii="宋体" w:hAnsi="宋体" w:cs="宋体"/>
                <w:kern w:val="0"/>
                <w:sz w:val="24"/>
                <w:szCs w:val="24"/>
              </w:rPr>
              <w:t>4.17热电阻Pt100，1个。</w:t>
            </w:r>
          </w:p>
        </w:tc>
      </w:tr>
      <w:tr w14:paraId="2FD34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 w:hRule="atLeast"/>
        </w:trPr>
        <w:tc>
          <w:tcPr>
            <w:tcW w:w="305" w:type="pct"/>
            <w:noWrap w:val="0"/>
            <w:vAlign w:val="center"/>
          </w:tcPr>
          <w:p w14:paraId="32482081">
            <w:pPr>
              <w:wordWrap w:val="0"/>
              <w:topLinePunct/>
              <w:spacing w:line="460" w:lineRule="exact"/>
              <w:jc w:val="center"/>
              <w:rPr>
                <w:rFonts w:ascii="宋体" w:hAnsi="宋体"/>
                <w:sz w:val="24"/>
                <w:szCs w:val="24"/>
              </w:rPr>
            </w:pPr>
            <w:r>
              <w:rPr>
                <w:rFonts w:hint="eastAsia" w:ascii="宋体" w:hAnsi="宋体"/>
                <w:sz w:val="24"/>
                <w:szCs w:val="24"/>
              </w:rPr>
              <w:t>3</w:t>
            </w:r>
          </w:p>
        </w:tc>
        <w:tc>
          <w:tcPr>
            <w:tcW w:w="682" w:type="pct"/>
            <w:noWrap w:val="0"/>
            <w:vAlign w:val="center"/>
          </w:tcPr>
          <w:p w14:paraId="5C554D7E">
            <w:pPr>
              <w:wordWrap w:val="0"/>
              <w:topLinePunct/>
              <w:spacing w:line="460" w:lineRule="exact"/>
              <w:jc w:val="center"/>
              <w:rPr>
                <w:rFonts w:ascii="宋体" w:hAnsi="宋体"/>
                <w:sz w:val="24"/>
                <w:szCs w:val="24"/>
              </w:rPr>
            </w:pPr>
            <w:r>
              <w:rPr>
                <w:rFonts w:hint="eastAsia" w:ascii="宋体" w:hAnsi="宋体"/>
                <w:spacing w:val="-2"/>
                <w:sz w:val="24"/>
                <w:szCs w:val="24"/>
              </w:rPr>
              <w:t>风力机电气控制柜单元</w:t>
            </w:r>
          </w:p>
        </w:tc>
        <w:tc>
          <w:tcPr>
            <w:tcW w:w="4013" w:type="pct"/>
            <w:noWrap w:val="0"/>
            <w:vAlign w:val="center"/>
          </w:tcPr>
          <w:p w14:paraId="211FB576">
            <w:pPr>
              <w:pStyle w:val="7"/>
              <w:wordWrap w:val="0"/>
              <w:topLinePunct/>
              <w:adjustRightInd w:val="0"/>
              <w:snapToGrid w:val="0"/>
              <w:spacing w:line="460" w:lineRule="exact"/>
              <w:ind w:firstLine="0" w:firstLineChars="0"/>
              <w:rPr>
                <w:rFonts w:ascii="宋体" w:hAnsi="宋体" w:cs="宋体"/>
                <w:spacing w:val="-2"/>
                <w:sz w:val="24"/>
                <w:szCs w:val="24"/>
              </w:rPr>
            </w:pPr>
            <w:r>
              <w:rPr>
                <w:rFonts w:hint="eastAsia" w:ascii="宋体" w:hAnsi="宋体" w:cs="宋体"/>
                <w:spacing w:val="-2"/>
                <w:sz w:val="24"/>
                <w:szCs w:val="24"/>
              </w:rPr>
              <w:t>1、电气控制柜</w:t>
            </w:r>
          </w:p>
          <w:p w14:paraId="6B69B4CF">
            <w:pPr>
              <w:wordWrap w:val="0"/>
              <w:topLinePunct/>
              <w:snapToGrid w:val="0"/>
              <w:spacing w:line="460" w:lineRule="exact"/>
              <w:rPr>
                <w:rFonts w:ascii="宋体" w:hAnsi="宋体" w:cs="宋体"/>
                <w:spacing w:val="-2"/>
                <w:sz w:val="24"/>
                <w:szCs w:val="24"/>
              </w:rPr>
            </w:pPr>
            <w:r>
              <w:rPr>
                <w:rFonts w:hint="eastAsia" w:ascii="宋体" w:hAnsi="宋体" w:cs="宋体"/>
                <w:spacing w:val="-2"/>
                <w:sz w:val="24"/>
                <w:szCs w:val="24"/>
              </w:rPr>
              <w:t>1.1尺寸要求：≥600mm*700mm*1500mm。</w:t>
            </w:r>
          </w:p>
          <w:p w14:paraId="72772B6F">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1.2工业电源插座；敞开式电气元件布置方式。</w:t>
            </w:r>
          </w:p>
          <w:p w14:paraId="631D806F">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2、PLC模块</w:t>
            </w:r>
          </w:p>
          <w:p w14:paraId="0006B479">
            <w:pPr>
              <w:wordWrap w:val="0"/>
              <w:topLinePunct/>
              <w:adjustRightInd w:val="0"/>
              <w:snapToGrid w:val="0"/>
              <w:spacing w:line="460" w:lineRule="exact"/>
              <w:rPr>
                <w:rFonts w:hint="eastAsia" w:ascii="宋体" w:hAnsi="宋体" w:cs="宋体"/>
                <w:spacing w:val="-2"/>
                <w:sz w:val="24"/>
                <w:szCs w:val="24"/>
              </w:rPr>
            </w:pPr>
            <w:r>
              <w:rPr>
                <w:rFonts w:hint="eastAsia" w:ascii="宋体" w:hAnsi="宋体" w:cs="宋体"/>
                <w:spacing w:val="-2"/>
                <w:sz w:val="24"/>
                <w:szCs w:val="24"/>
              </w:rPr>
              <w:t>2.1主机要求：12输入/8晶体管输出，输出点额定电流≥0.5A，2个高速脉冲输出频率100kHz，1个以太网口和1个串口，供电电压DC20.4～28.8V。</w:t>
            </w:r>
          </w:p>
          <w:p w14:paraId="1679FAAE">
            <w:pPr>
              <w:wordWrap w:val="0"/>
              <w:topLinePunct/>
              <w:adjustRightInd w:val="0"/>
              <w:snapToGrid w:val="0"/>
              <w:spacing w:line="460" w:lineRule="exact"/>
              <w:rPr>
                <w:rFonts w:hint="eastAsia" w:ascii="宋体" w:hAnsi="宋体" w:cs="宋体"/>
                <w:spacing w:val="-2"/>
                <w:sz w:val="24"/>
                <w:szCs w:val="24"/>
              </w:rPr>
            </w:pPr>
            <w:r>
              <w:rPr>
                <w:rFonts w:hint="eastAsia" w:ascii="宋体" w:hAnsi="宋体" w:cs="宋体"/>
                <w:spacing w:val="-2"/>
                <w:sz w:val="24"/>
                <w:szCs w:val="24"/>
              </w:rPr>
              <w:t>2.2数字量扩展模要求：16输入/16晶体管输出，输出点额定电流≥0.75A。</w:t>
            </w:r>
          </w:p>
          <w:p w14:paraId="092D7B78">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2.3热电阻模块要求：2路热电阻输入，功耗≥1.5W，最大耐压±35V。</w:t>
            </w:r>
          </w:p>
          <w:p w14:paraId="442F89D1">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3、电源</w:t>
            </w:r>
          </w:p>
          <w:p w14:paraId="75456960">
            <w:pPr>
              <w:wordWrap w:val="0"/>
              <w:topLinePunct/>
              <w:adjustRightInd w:val="0"/>
              <w:snapToGrid w:val="0"/>
              <w:spacing w:line="460" w:lineRule="exact"/>
              <w:rPr>
                <w:rFonts w:hint="eastAsia" w:ascii="宋体" w:hAnsi="宋体" w:cs="宋体"/>
                <w:spacing w:val="-2"/>
                <w:sz w:val="24"/>
                <w:szCs w:val="24"/>
              </w:rPr>
            </w:pPr>
            <w:r>
              <w:rPr>
                <w:rFonts w:hint="eastAsia" w:ascii="宋体" w:hAnsi="宋体" w:cs="宋体"/>
                <w:spacing w:val="-2"/>
                <w:sz w:val="24"/>
                <w:szCs w:val="24"/>
              </w:rPr>
              <w:t>额定容量≥800W，输入电压：220～240Vac，电池备电时间：≥5分钟，输入频率：（40-70）hz。</w:t>
            </w:r>
          </w:p>
          <w:p w14:paraId="56B50752">
            <w:pPr>
              <w:wordWrap w:val="0"/>
              <w:topLinePunct/>
              <w:adjustRightInd w:val="0"/>
              <w:snapToGrid w:val="0"/>
              <w:spacing w:line="460" w:lineRule="exact"/>
              <w:rPr>
                <w:rFonts w:hint="eastAsia" w:ascii="宋体" w:hAnsi="宋体" w:cs="宋体"/>
                <w:spacing w:val="-2"/>
                <w:sz w:val="24"/>
                <w:szCs w:val="24"/>
              </w:rPr>
            </w:pPr>
            <w:r>
              <w:rPr>
                <w:rFonts w:hint="eastAsia" w:ascii="宋体" w:hAnsi="宋体" w:cs="宋体"/>
                <w:spacing w:val="-2"/>
                <w:sz w:val="24"/>
                <w:szCs w:val="24"/>
              </w:rPr>
              <w:t>电池充电时间：≤10小时，输出电压：≥220Vac±1%，输出插座：3路国标插座，转换时间：0ms，外形尺寸≥282mm*145mm*220mm，LED指示灯：负载指示灯、电池供电指示灯、UPS运行状况指示灯。</w:t>
            </w:r>
          </w:p>
          <w:p w14:paraId="0D080DD9">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通讯：干接点。</w:t>
            </w:r>
          </w:p>
          <w:p w14:paraId="70D24602">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4、安防消防应急模块</w:t>
            </w:r>
          </w:p>
          <w:p w14:paraId="50732F57">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输出电压DC24V，额定电流≥20A，含铅酸蓄电池，DC12V，≥7Ah。</w:t>
            </w:r>
          </w:p>
          <w:p w14:paraId="56EE2B27">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5、智能电源逆变器</w:t>
            </w:r>
          </w:p>
          <w:p w14:paraId="60A3CCD0">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输入电压DC24V，输出电压AC220V，功率≥2200W，液晶屏电压显示。</w:t>
            </w:r>
          </w:p>
          <w:p w14:paraId="2F6711CF">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6、直流电源</w:t>
            </w:r>
          </w:p>
          <w:p w14:paraId="10EB6457">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6.1开关电源 DC24V，≥240W。</w:t>
            </w:r>
          </w:p>
          <w:p w14:paraId="2D58D44A">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6.2开关电源 DC24V，≥120W，2个。</w:t>
            </w:r>
          </w:p>
          <w:p w14:paraId="274DE400">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7、过欠压保护器</w:t>
            </w:r>
          </w:p>
          <w:p w14:paraId="135921F1">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额定电源电压：DC24V～48V，设定范围：DC20V～80V。</w:t>
            </w:r>
          </w:p>
          <w:p w14:paraId="722357CA">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8、电控柜温度模拟控制系统</w:t>
            </w:r>
          </w:p>
          <w:p w14:paraId="7DB57835">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机械式温度控制器，带加热器，加热功率≥50W，带风扇，供电电压AC220V，带PT100。</w:t>
            </w:r>
          </w:p>
          <w:p w14:paraId="19D7028E">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散热风扇AC220V，外形尺寸≥120mm*120mm。</w:t>
            </w:r>
          </w:p>
          <w:p w14:paraId="3C1BD7B5">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导轨式温控仪温控器DC24V，2路触点输出。2个。</w:t>
            </w:r>
          </w:p>
          <w:p w14:paraId="4C07DD56">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9、安全继电器</w:t>
            </w:r>
          </w:p>
          <w:p w14:paraId="7C6DA29E">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三组常开触电、一组常闭触点。2个。</w:t>
            </w:r>
          </w:p>
          <w:p w14:paraId="226AC3FF">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10、变频器</w:t>
            </w:r>
          </w:p>
          <w:p w14:paraId="7AAD0583">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单相220V转三相380V，≥1.5kW。</w:t>
            </w:r>
          </w:p>
          <w:p w14:paraId="78FE1850">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11、三相交流滤波器</w:t>
            </w:r>
          </w:p>
          <w:p w14:paraId="21206EBE">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变频器输出滤波，额定电压AC440V，额定电流≥5A，工作频率0-200Hz。</w:t>
            </w:r>
          </w:p>
          <w:p w14:paraId="32518069">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12、相序保护继电器</w:t>
            </w:r>
          </w:p>
          <w:p w14:paraId="040EDA5A">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断相保护功能，相序保护功能，动作延时设定功能。</w:t>
            </w:r>
          </w:p>
          <w:p w14:paraId="45B3766B">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13、工业交换机</w:t>
            </w:r>
          </w:p>
          <w:p w14:paraId="14E5D4AE">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5口百兆导轨式。</w:t>
            </w:r>
          </w:p>
          <w:p w14:paraId="790DBFA3">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14、光纤收发器</w:t>
            </w:r>
          </w:p>
          <w:p w14:paraId="0B1AE4CC">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传输速度≥100M，双纤，SC接口。</w:t>
            </w:r>
          </w:p>
          <w:p w14:paraId="210630F3">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15、配套数据处理终端</w:t>
            </w:r>
          </w:p>
          <w:p w14:paraId="3BAD410A">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w:t>
            </w:r>
            <w:r>
              <w:rPr>
                <w:rFonts w:ascii="宋体" w:hAnsi="宋体" w:cs="宋体"/>
                <w:spacing w:val="-2"/>
                <w:sz w:val="24"/>
                <w:szCs w:val="24"/>
              </w:rPr>
              <w:t>8个核心</w:t>
            </w:r>
            <w:r>
              <w:rPr>
                <w:spacing w:val="-2"/>
                <w:sz w:val="24"/>
                <w:szCs w:val="24"/>
              </w:rPr>
              <w:t>‌</w:t>
            </w:r>
            <w:r>
              <w:rPr>
                <w:rFonts w:hint="eastAsia" w:ascii="宋体" w:hAnsi="宋体" w:cs="宋体"/>
                <w:spacing w:val="-2"/>
                <w:sz w:val="24"/>
                <w:szCs w:val="24"/>
              </w:rPr>
              <w:t>/8G内存/512G固态硬盘/23.8英寸液晶显示器。</w:t>
            </w:r>
          </w:p>
          <w:p w14:paraId="5D078878">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16、触摸屏</w:t>
            </w:r>
          </w:p>
          <w:p w14:paraId="4EFBD381">
            <w:pPr>
              <w:wordWrap w:val="0"/>
              <w:topLinePunct/>
              <w:adjustRightInd w:val="0"/>
              <w:snapToGrid w:val="0"/>
              <w:spacing w:line="460" w:lineRule="exact"/>
              <w:rPr>
                <w:rFonts w:hint="eastAsia" w:ascii="宋体" w:hAnsi="宋体" w:cs="宋体"/>
                <w:spacing w:val="-2"/>
                <w:sz w:val="24"/>
                <w:szCs w:val="24"/>
              </w:rPr>
            </w:pPr>
            <w:r>
              <w:rPr>
                <w:rFonts w:hint="eastAsia" w:ascii="宋体" w:hAnsi="宋体" w:cs="宋体"/>
                <w:spacing w:val="-2"/>
                <w:sz w:val="24"/>
                <w:szCs w:val="24"/>
              </w:rPr>
              <w:t>≥10.1英寸高亮度TFT液晶显示屏（分辨率1024×600），CPU为核心（主频800MHz）的嵌入式一体化触摸屏。</w:t>
            </w:r>
          </w:p>
          <w:p w14:paraId="2084C370">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1个RS232、2个RS485、1个以太网、1个USB，电源DC24V。</w:t>
            </w:r>
          </w:p>
          <w:p w14:paraId="16C6E546">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17、中间继电器</w:t>
            </w:r>
          </w:p>
          <w:p w14:paraId="6F022608">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17.1透明继电器，≥DC24V，2组触点，15个。</w:t>
            </w:r>
          </w:p>
          <w:p w14:paraId="18B2799A">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17.2透明继电器，≥DC24V，4组触点，4个。</w:t>
            </w:r>
          </w:p>
          <w:p w14:paraId="012484EA">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17.3透明继电器，≥AC220V，2组触点。</w:t>
            </w:r>
          </w:p>
          <w:p w14:paraId="3D709369">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17.4继电器单片厚度≤6.4mm，≥DC24V，1组触点，5个。</w:t>
            </w:r>
          </w:p>
          <w:p w14:paraId="13B0DA11">
            <w:pPr>
              <w:wordWrap w:val="0"/>
              <w:topLinePunct/>
              <w:adjustRightInd w:val="0"/>
              <w:snapToGrid w:val="0"/>
              <w:spacing w:line="460" w:lineRule="exact"/>
              <w:rPr>
                <w:rFonts w:ascii="宋体" w:hAnsi="宋体" w:cs="宋体"/>
                <w:sz w:val="24"/>
                <w:szCs w:val="24"/>
              </w:rPr>
            </w:pPr>
            <w:r>
              <w:rPr>
                <w:rFonts w:hint="eastAsia" w:ascii="宋体" w:hAnsi="宋体" w:cs="宋体"/>
                <w:sz w:val="24"/>
                <w:szCs w:val="24"/>
              </w:rPr>
              <w:t>18、单功能延时继电器</w:t>
            </w:r>
          </w:p>
          <w:p w14:paraId="701C1B4D">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18.1断电延时，额定工作电压</w:t>
            </w:r>
            <w:r>
              <w:rPr>
                <w:rFonts w:hint="eastAsia" w:ascii="宋体" w:hAnsi="宋体" w:cs="宋体"/>
                <w:kern w:val="0"/>
                <w:sz w:val="24"/>
                <w:szCs w:val="24"/>
              </w:rPr>
              <w:t>≥</w:t>
            </w:r>
            <w:r>
              <w:rPr>
                <w:rFonts w:hint="eastAsia" w:ascii="宋体" w:hAnsi="宋体" w:cs="宋体"/>
                <w:spacing w:val="-2"/>
                <w:sz w:val="24"/>
                <w:szCs w:val="24"/>
              </w:rPr>
              <w:t>AC/DC12～240V，2组常开、闭触点，延时范围0.1s～10天，4个。</w:t>
            </w:r>
          </w:p>
          <w:p w14:paraId="5E5ABD93">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18.2接通延时，额定工作电压</w:t>
            </w:r>
            <w:r>
              <w:rPr>
                <w:rFonts w:hint="eastAsia" w:ascii="宋体" w:hAnsi="宋体" w:cs="宋体"/>
                <w:kern w:val="0"/>
                <w:sz w:val="24"/>
                <w:szCs w:val="24"/>
              </w:rPr>
              <w:t>≥</w:t>
            </w:r>
            <w:r>
              <w:rPr>
                <w:rFonts w:hint="eastAsia" w:ascii="宋体" w:hAnsi="宋体" w:cs="宋体"/>
                <w:spacing w:val="-2"/>
                <w:sz w:val="24"/>
                <w:szCs w:val="24"/>
              </w:rPr>
              <w:t>AC/DC12～240V，1组常开、闭触点，延时范围0.1s～10天，2个。</w:t>
            </w:r>
          </w:p>
          <w:p w14:paraId="1CC58E5D">
            <w:pPr>
              <w:wordWrap w:val="0"/>
              <w:topLinePunct/>
              <w:adjustRightInd w:val="0"/>
              <w:snapToGrid w:val="0"/>
              <w:spacing w:line="460" w:lineRule="exact"/>
              <w:rPr>
                <w:rFonts w:ascii="宋体" w:hAnsi="宋体" w:cs="宋体"/>
                <w:sz w:val="24"/>
                <w:szCs w:val="24"/>
              </w:rPr>
            </w:pPr>
            <w:r>
              <w:rPr>
                <w:rFonts w:hint="eastAsia" w:ascii="宋体" w:hAnsi="宋体" w:cs="宋体"/>
                <w:sz w:val="24"/>
                <w:szCs w:val="24"/>
              </w:rPr>
              <w:t>19、多功能延时继电器</w:t>
            </w:r>
          </w:p>
          <w:p w14:paraId="14F7841B">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具有脉冲输出、延时通电、延时断开、循环延时等功能，额定工作电压AC/DC12～240V，延时范围0.1s～10天。</w:t>
            </w:r>
          </w:p>
          <w:p w14:paraId="76AF235B">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20、电源开关与指示元件</w:t>
            </w:r>
          </w:p>
          <w:p w14:paraId="3FD5D886">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20.1线控断路器智能空开2P无源。</w:t>
            </w:r>
          </w:p>
          <w:p w14:paraId="0377C0B8">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20.2消防专用断路器3P，分励脱扣器电压</w:t>
            </w:r>
            <w:r>
              <w:rPr>
                <w:rFonts w:hint="eastAsia" w:ascii="宋体" w:hAnsi="宋体" w:cs="宋体"/>
                <w:kern w:val="0"/>
                <w:sz w:val="24"/>
                <w:szCs w:val="24"/>
              </w:rPr>
              <w:t>≥</w:t>
            </w:r>
            <w:r>
              <w:rPr>
                <w:rFonts w:hint="eastAsia" w:ascii="宋体" w:hAnsi="宋体" w:cs="宋体"/>
                <w:spacing w:val="-2"/>
                <w:sz w:val="24"/>
                <w:szCs w:val="24"/>
              </w:rPr>
              <w:t>DC24V，2个。</w:t>
            </w:r>
          </w:p>
          <w:p w14:paraId="1661FB66">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20.3消防专用断路器1P，分励脱扣器电压</w:t>
            </w:r>
            <w:r>
              <w:rPr>
                <w:rFonts w:hint="eastAsia" w:ascii="宋体" w:hAnsi="宋体" w:cs="宋体"/>
                <w:kern w:val="0"/>
                <w:sz w:val="24"/>
                <w:szCs w:val="24"/>
              </w:rPr>
              <w:t>≥</w:t>
            </w:r>
            <w:r>
              <w:rPr>
                <w:rFonts w:hint="eastAsia" w:ascii="宋体" w:hAnsi="宋体" w:cs="宋体"/>
                <w:spacing w:val="-2"/>
                <w:sz w:val="24"/>
                <w:szCs w:val="24"/>
              </w:rPr>
              <w:t>DC24V。</w:t>
            </w:r>
          </w:p>
          <w:p w14:paraId="4533496E">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20.4漏电保护器2P，2个。</w:t>
            </w:r>
          </w:p>
          <w:p w14:paraId="66F3580B">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20.5空气开关1P，7个。</w:t>
            </w:r>
          </w:p>
          <w:p w14:paraId="6ACE09A1">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20.6空气开关2P，3个。</w:t>
            </w:r>
          </w:p>
          <w:p w14:paraId="31D0A276">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20.7直流空开断路器1P。</w:t>
            </w:r>
          </w:p>
          <w:p w14:paraId="26A5B570">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20.8浪涌保护器2P。</w:t>
            </w:r>
          </w:p>
          <w:p w14:paraId="3D6FD245">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20.9蘑菇头急停按钮开关，2组常闭触点 4个。</w:t>
            </w:r>
          </w:p>
          <w:p w14:paraId="489A2C96">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20.10蘑菇头急停按钮开关，1常开1常闭触点，带保护罩。</w:t>
            </w:r>
          </w:p>
          <w:p w14:paraId="075EDD57">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20.11点动按钮开关，按钮直径</w:t>
            </w:r>
            <w:r>
              <w:rPr>
                <w:rFonts w:hint="eastAsia" w:ascii="宋体" w:hAnsi="宋体" w:cs="宋体"/>
                <w:kern w:val="0"/>
                <w:sz w:val="24"/>
                <w:szCs w:val="24"/>
              </w:rPr>
              <w:t>≥</w:t>
            </w:r>
            <w:r>
              <w:rPr>
                <w:rFonts w:hint="eastAsia" w:ascii="宋体" w:hAnsi="宋体" w:cs="宋体"/>
                <w:spacing w:val="-2"/>
                <w:sz w:val="24"/>
                <w:szCs w:val="24"/>
              </w:rPr>
              <w:t>30mm，8个。</w:t>
            </w:r>
          </w:p>
          <w:p w14:paraId="29B00DA6">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20.12两位旋钮开关，旋钮直径</w:t>
            </w:r>
            <w:r>
              <w:rPr>
                <w:rFonts w:hint="eastAsia" w:ascii="宋体" w:hAnsi="宋体" w:cs="宋体"/>
                <w:kern w:val="0"/>
                <w:sz w:val="24"/>
                <w:szCs w:val="24"/>
              </w:rPr>
              <w:t>≥</w:t>
            </w:r>
            <w:r>
              <w:rPr>
                <w:rFonts w:hint="eastAsia" w:ascii="宋体" w:hAnsi="宋体" w:cs="宋体"/>
                <w:spacing w:val="-2"/>
                <w:sz w:val="24"/>
                <w:szCs w:val="24"/>
              </w:rPr>
              <w:t>30mm，2个。</w:t>
            </w:r>
          </w:p>
          <w:p w14:paraId="17DE4F50">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20.13三位旋钮开关，旋钮直径</w:t>
            </w:r>
            <w:r>
              <w:rPr>
                <w:rFonts w:hint="eastAsia" w:ascii="宋体" w:hAnsi="宋体" w:cs="宋体"/>
                <w:kern w:val="0"/>
                <w:sz w:val="24"/>
                <w:szCs w:val="24"/>
              </w:rPr>
              <w:t>≥</w:t>
            </w:r>
            <w:r>
              <w:rPr>
                <w:rFonts w:hint="eastAsia" w:ascii="宋体" w:hAnsi="宋体" w:cs="宋体"/>
                <w:spacing w:val="-2"/>
                <w:sz w:val="24"/>
                <w:szCs w:val="24"/>
              </w:rPr>
              <w:t>30mm，2个。</w:t>
            </w:r>
          </w:p>
          <w:p w14:paraId="6BCCBDFC">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20.14指示灯 DC24V，7个。</w:t>
            </w:r>
          </w:p>
          <w:p w14:paraId="1D032035">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20.15红色警示灯，DC24V，常亮。</w:t>
            </w:r>
          </w:p>
          <w:p w14:paraId="7EE935CC">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20.16黄色警示灯，DC24V，常亮。</w:t>
            </w:r>
          </w:p>
        </w:tc>
      </w:tr>
      <w:tr w14:paraId="55703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 w:hRule="atLeast"/>
        </w:trPr>
        <w:tc>
          <w:tcPr>
            <w:tcW w:w="305" w:type="pct"/>
            <w:noWrap w:val="0"/>
            <w:vAlign w:val="center"/>
          </w:tcPr>
          <w:p w14:paraId="4F8C224B">
            <w:pPr>
              <w:wordWrap w:val="0"/>
              <w:topLinePunct/>
              <w:spacing w:line="460" w:lineRule="exact"/>
              <w:jc w:val="center"/>
              <w:rPr>
                <w:rFonts w:ascii="宋体" w:hAnsi="宋体"/>
                <w:sz w:val="24"/>
                <w:szCs w:val="24"/>
              </w:rPr>
            </w:pPr>
            <w:r>
              <w:rPr>
                <w:rFonts w:hint="eastAsia" w:ascii="宋体" w:hAnsi="宋体"/>
                <w:sz w:val="24"/>
                <w:szCs w:val="24"/>
              </w:rPr>
              <w:t>4</w:t>
            </w:r>
          </w:p>
        </w:tc>
        <w:tc>
          <w:tcPr>
            <w:tcW w:w="682" w:type="pct"/>
            <w:noWrap w:val="0"/>
            <w:vAlign w:val="center"/>
          </w:tcPr>
          <w:p w14:paraId="69488882">
            <w:pPr>
              <w:widowControl/>
              <w:wordWrap w:val="0"/>
              <w:topLinePunct/>
              <w:snapToGrid w:val="0"/>
              <w:spacing w:line="460" w:lineRule="exact"/>
              <w:jc w:val="center"/>
              <w:rPr>
                <w:rFonts w:ascii="宋体" w:hAnsi="宋体"/>
                <w:spacing w:val="-2"/>
                <w:sz w:val="24"/>
                <w:szCs w:val="24"/>
              </w:rPr>
            </w:pPr>
            <w:r>
              <w:rPr>
                <w:rFonts w:hint="eastAsia" w:ascii="宋体" w:hAnsi="宋体" w:cs="宋体"/>
                <w:spacing w:val="-2"/>
                <w:sz w:val="24"/>
                <w:szCs w:val="24"/>
              </w:rPr>
              <w:t>配套教学附件</w:t>
            </w:r>
          </w:p>
        </w:tc>
        <w:tc>
          <w:tcPr>
            <w:tcW w:w="4013" w:type="pct"/>
            <w:noWrap w:val="0"/>
            <w:vAlign w:val="center"/>
          </w:tcPr>
          <w:p w14:paraId="2D42FE84">
            <w:pPr>
              <w:pStyle w:val="7"/>
              <w:wordWrap w:val="0"/>
              <w:topLinePunct/>
              <w:adjustRightInd w:val="0"/>
              <w:snapToGrid w:val="0"/>
              <w:spacing w:line="460" w:lineRule="exact"/>
              <w:ind w:firstLine="0" w:firstLineChars="0"/>
              <w:rPr>
                <w:rFonts w:ascii="宋体" w:hAnsi="宋体" w:cs="宋体"/>
                <w:spacing w:val="-2"/>
                <w:sz w:val="24"/>
                <w:szCs w:val="24"/>
              </w:rPr>
            </w:pPr>
            <w:r>
              <w:rPr>
                <w:rFonts w:hint="eastAsia" w:ascii="宋体" w:hAnsi="宋体" w:cs="宋体"/>
                <w:spacing w:val="-2"/>
                <w:sz w:val="24"/>
                <w:szCs w:val="24"/>
              </w:rPr>
              <w:t>1、配件放置架</w:t>
            </w:r>
          </w:p>
          <w:p w14:paraId="3F15755E">
            <w:pPr>
              <w:widowControl/>
              <w:wordWrap w:val="0"/>
              <w:topLinePunct/>
              <w:snapToGrid w:val="0"/>
              <w:spacing w:line="460" w:lineRule="exact"/>
              <w:rPr>
                <w:rFonts w:ascii="宋体" w:hAnsi="宋体" w:cs="宋体"/>
                <w:spacing w:val="-2"/>
                <w:sz w:val="24"/>
                <w:szCs w:val="24"/>
              </w:rPr>
            </w:pPr>
            <w:r>
              <w:rPr>
                <w:rFonts w:hint="eastAsia" w:ascii="宋体" w:hAnsi="宋体" w:cs="宋体"/>
                <w:spacing w:val="-2"/>
                <w:sz w:val="24"/>
                <w:szCs w:val="24"/>
              </w:rPr>
              <w:t>1.1外形尺寸（长*宽*高）：</w:t>
            </w:r>
            <w:r>
              <w:rPr>
                <w:rFonts w:hint="eastAsia" w:ascii="宋体" w:hAnsi="宋体" w:cs="宋体"/>
                <w:kern w:val="0"/>
                <w:sz w:val="24"/>
                <w:szCs w:val="24"/>
              </w:rPr>
              <w:t>≥</w:t>
            </w:r>
            <w:r>
              <w:rPr>
                <w:rFonts w:hint="eastAsia" w:ascii="宋体" w:hAnsi="宋体" w:cs="宋体"/>
                <w:spacing w:val="-2"/>
                <w:sz w:val="24"/>
                <w:szCs w:val="24"/>
              </w:rPr>
              <w:t>625mm*600mm*1045mm。</w:t>
            </w:r>
          </w:p>
          <w:p w14:paraId="7D3677BC">
            <w:pPr>
              <w:widowControl/>
              <w:wordWrap w:val="0"/>
              <w:topLinePunct/>
              <w:snapToGrid w:val="0"/>
              <w:spacing w:line="460" w:lineRule="exact"/>
              <w:rPr>
                <w:rFonts w:ascii="宋体" w:hAnsi="宋体" w:cs="宋体"/>
                <w:spacing w:val="-2"/>
                <w:sz w:val="24"/>
                <w:szCs w:val="24"/>
              </w:rPr>
            </w:pPr>
            <w:r>
              <w:rPr>
                <w:rFonts w:hint="eastAsia" w:ascii="宋体" w:hAnsi="宋体" w:cs="宋体"/>
                <w:spacing w:val="-2"/>
                <w:sz w:val="24"/>
                <w:szCs w:val="24"/>
              </w:rPr>
              <w:t>1.2立柱采用铝型材、底盘框架采用铝型材设计。</w:t>
            </w:r>
          </w:p>
          <w:p w14:paraId="4EB1298A">
            <w:pPr>
              <w:widowControl/>
              <w:wordWrap w:val="0"/>
              <w:topLinePunct/>
              <w:snapToGrid w:val="0"/>
              <w:spacing w:line="460" w:lineRule="exact"/>
              <w:rPr>
                <w:rFonts w:ascii="宋体" w:hAnsi="宋体" w:cs="宋体"/>
                <w:spacing w:val="-2"/>
                <w:sz w:val="24"/>
                <w:szCs w:val="24"/>
              </w:rPr>
            </w:pPr>
            <w:r>
              <w:rPr>
                <w:rFonts w:hint="eastAsia" w:ascii="宋体" w:hAnsi="宋体" w:cs="宋体"/>
                <w:spacing w:val="-2"/>
                <w:sz w:val="24"/>
                <w:szCs w:val="24"/>
              </w:rPr>
              <w:t>1.3桌面采用≥12mm厚的实心抗贝特复合板材，边缘倒圆，防火防水防静电、耐腐蚀。</w:t>
            </w:r>
          </w:p>
          <w:p w14:paraId="54FBA591">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1.4配四只1.5寸带刹车万向脚轮。</w:t>
            </w:r>
          </w:p>
          <w:p w14:paraId="2C43018A">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2、内六角扳手</w:t>
            </w:r>
          </w:p>
          <w:p w14:paraId="6D44BED9">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9件套</w:t>
            </w:r>
          </w:p>
          <w:p w14:paraId="6CE11BB9">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3、电工工具套装</w:t>
            </w:r>
          </w:p>
          <w:p w14:paraId="2894CC77">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15件套</w:t>
            </w:r>
          </w:p>
          <w:p w14:paraId="5F315161">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4、活动扳手</w:t>
            </w:r>
          </w:p>
          <w:p w14:paraId="49A23BCF">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开口范围150mm</w:t>
            </w:r>
          </w:p>
          <w:p w14:paraId="083A4CE7">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5、活动扳手</w:t>
            </w:r>
          </w:p>
          <w:p w14:paraId="0B1A9F91">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开口范围250mm</w:t>
            </w:r>
          </w:p>
          <w:p w14:paraId="6CE3B98B">
            <w:pPr>
              <w:widowControl/>
              <w:wordWrap w:val="0"/>
              <w:topLinePunct/>
              <w:snapToGrid w:val="0"/>
              <w:spacing w:line="460" w:lineRule="exact"/>
              <w:rPr>
                <w:rFonts w:ascii="宋体" w:hAnsi="宋体" w:cs="宋体"/>
                <w:spacing w:val="-2"/>
                <w:sz w:val="24"/>
                <w:szCs w:val="24"/>
              </w:rPr>
            </w:pPr>
            <w:r>
              <w:rPr>
                <w:rFonts w:hint="eastAsia" w:ascii="宋体" w:hAnsi="宋体" w:cs="宋体"/>
                <w:spacing w:val="-2"/>
                <w:sz w:val="24"/>
                <w:szCs w:val="24"/>
              </w:rPr>
              <w:t>6、</w:t>
            </w:r>
            <w:r>
              <w:rPr>
                <w:rFonts w:hint="eastAsia" w:ascii="宋体" w:hAnsi="宋体" w:cs="宋体"/>
                <w:bCs/>
                <w:spacing w:val="6"/>
                <w:sz w:val="24"/>
                <w:szCs w:val="24"/>
              </w:rPr>
              <w:t>配套</w:t>
            </w:r>
            <w:r>
              <w:rPr>
                <w:rFonts w:hint="eastAsia" w:ascii="宋体" w:hAnsi="宋体" w:cs="宋体"/>
                <w:spacing w:val="-2"/>
                <w:sz w:val="24"/>
                <w:szCs w:val="24"/>
              </w:rPr>
              <w:t>铝型材桌：</w:t>
            </w:r>
          </w:p>
          <w:p w14:paraId="65083BEF">
            <w:pPr>
              <w:widowControl/>
              <w:wordWrap w:val="0"/>
              <w:topLinePunct/>
              <w:snapToGrid w:val="0"/>
              <w:spacing w:line="460" w:lineRule="exact"/>
              <w:rPr>
                <w:rFonts w:ascii="宋体" w:hAnsi="宋体" w:cs="宋体"/>
                <w:spacing w:val="-2"/>
                <w:sz w:val="24"/>
                <w:szCs w:val="24"/>
              </w:rPr>
            </w:pPr>
            <w:r>
              <w:rPr>
                <w:rFonts w:hint="eastAsia" w:ascii="宋体" w:hAnsi="宋体" w:cs="宋体"/>
                <w:spacing w:val="-2"/>
                <w:sz w:val="24"/>
                <w:szCs w:val="24"/>
              </w:rPr>
              <w:t>6.1外形尺寸（长*宽*高）：</w:t>
            </w:r>
            <w:r>
              <w:rPr>
                <w:rFonts w:hint="eastAsia" w:ascii="宋体" w:hAnsi="宋体" w:cs="宋体"/>
                <w:kern w:val="0"/>
                <w:sz w:val="24"/>
                <w:szCs w:val="24"/>
              </w:rPr>
              <w:t>≥</w:t>
            </w:r>
            <w:r>
              <w:rPr>
                <w:rFonts w:hint="eastAsia" w:ascii="宋体" w:hAnsi="宋体" w:cs="宋体"/>
                <w:spacing w:val="-2"/>
                <w:sz w:val="24"/>
                <w:szCs w:val="24"/>
              </w:rPr>
              <w:t>563mm*600mm*1067mm。</w:t>
            </w:r>
          </w:p>
          <w:p w14:paraId="7DAEB403">
            <w:pPr>
              <w:widowControl/>
              <w:wordWrap w:val="0"/>
              <w:topLinePunct/>
              <w:snapToGrid w:val="0"/>
              <w:spacing w:line="460" w:lineRule="exact"/>
              <w:rPr>
                <w:rFonts w:ascii="宋体" w:hAnsi="宋体" w:cs="宋体"/>
                <w:spacing w:val="-2"/>
                <w:sz w:val="24"/>
                <w:szCs w:val="24"/>
              </w:rPr>
            </w:pPr>
            <w:r>
              <w:rPr>
                <w:rFonts w:hint="eastAsia" w:ascii="宋体" w:hAnsi="宋体" w:cs="宋体"/>
                <w:spacing w:val="-2"/>
                <w:sz w:val="24"/>
                <w:szCs w:val="24"/>
              </w:rPr>
              <w:t>6.2主框架采用30*30mm铝合金型材，嵌装饰卡条，坚固耐用，安装方便。</w:t>
            </w:r>
          </w:p>
          <w:p w14:paraId="32BBA054">
            <w:pPr>
              <w:widowControl/>
              <w:wordWrap w:val="0"/>
              <w:topLinePunct/>
              <w:snapToGrid w:val="0"/>
              <w:spacing w:line="460" w:lineRule="exact"/>
              <w:rPr>
                <w:rFonts w:ascii="宋体" w:hAnsi="宋体" w:cs="宋体"/>
                <w:spacing w:val="-2"/>
                <w:sz w:val="24"/>
                <w:szCs w:val="24"/>
              </w:rPr>
            </w:pPr>
            <w:r>
              <w:rPr>
                <w:rFonts w:hint="eastAsia" w:ascii="宋体" w:hAnsi="宋体" w:cs="宋体"/>
                <w:spacing w:val="-2"/>
                <w:sz w:val="24"/>
                <w:szCs w:val="24"/>
              </w:rPr>
              <w:t>6.3桌面采用27mm厚的高密度复合板材，表面和边缘高温热压防火PVC，安全环保。</w:t>
            </w:r>
          </w:p>
          <w:p w14:paraId="58D85888">
            <w:pPr>
              <w:widowControl/>
              <w:wordWrap w:val="0"/>
              <w:topLinePunct/>
              <w:snapToGrid w:val="0"/>
              <w:spacing w:line="460" w:lineRule="exact"/>
              <w:rPr>
                <w:rFonts w:ascii="宋体" w:hAnsi="宋体" w:cs="宋体"/>
                <w:spacing w:val="-2"/>
                <w:sz w:val="24"/>
                <w:szCs w:val="24"/>
              </w:rPr>
            </w:pPr>
            <w:r>
              <w:rPr>
                <w:rFonts w:hint="eastAsia" w:ascii="宋体" w:hAnsi="宋体" w:cs="宋体"/>
                <w:spacing w:val="-2"/>
                <w:sz w:val="24"/>
                <w:szCs w:val="24"/>
              </w:rPr>
              <w:t>6.4配键盘抽屉，采用三节静音导轨，坚固可靠，推拉顺畅。</w:t>
            </w:r>
          </w:p>
          <w:p w14:paraId="752FCF82">
            <w:pPr>
              <w:widowControl/>
              <w:wordWrap w:val="0"/>
              <w:topLinePunct/>
              <w:snapToGrid w:val="0"/>
              <w:spacing w:line="460" w:lineRule="exact"/>
              <w:rPr>
                <w:rFonts w:ascii="宋体" w:hAnsi="宋体" w:cs="宋体"/>
                <w:spacing w:val="-2"/>
                <w:sz w:val="24"/>
                <w:szCs w:val="24"/>
              </w:rPr>
            </w:pPr>
            <w:r>
              <w:rPr>
                <w:rFonts w:hint="eastAsia" w:ascii="宋体" w:hAnsi="宋体" w:cs="宋体"/>
                <w:spacing w:val="-2"/>
                <w:sz w:val="24"/>
                <w:szCs w:val="24"/>
              </w:rPr>
              <w:t>6.5配四只1.5寸带刹车万向脚轮，移动方便。</w:t>
            </w:r>
          </w:p>
          <w:p w14:paraId="19323203">
            <w:pPr>
              <w:widowControl/>
              <w:wordWrap w:val="0"/>
              <w:topLinePunct/>
              <w:snapToGrid w:val="0"/>
              <w:spacing w:line="400" w:lineRule="exact"/>
              <w:rPr>
                <w:rFonts w:ascii="宋体" w:hAnsi="宋体" w:cs="宋体"/>
                <w:spacing w:val="-2"/>
                <w:sz w:val="24"/>
                <w:szCs w:val="24"/>
              </w:rPr>
            </w:pPr>
            <w:r>
              <w:rPr>
                <w:rFonts w:hint="eastAsia" w:ascii="宋体" w:hAnsi="宋体" w:cs="宋体"/>
                <w:spacing w:val="-2"/>
                <w:sz w:val="24"/>
                <w:szCs w:val="24"/>
              </w:rPr>
              <w:t>6.6桌面板后面带防护隔板，防止电脑显示器掉落。</w:t>
            </w:r>
          </w:p>
          <w:p w14:paraId="46306E67">
            <w:pPr>
              <w:widowControl/>
              <w:wordWrap w:val="0"/>
              <w:topLinePunct/>
              <w:snapToGrid w:val="0"/>
              <w:spacing w:line="460" w:lineRule="exact"/>
              <w:rPr>
                <w:rFonts w:hint="eastAsia" w:ascii="宋体" w:hAnsi="宋体" w:cs="宋体"/>
                <w:spacing w:val="-2"/>
                <w:sz w:val="24"/>
                <w:szCs w:val="24"/>
              </w:rPr>
            </w:pPr>
            <w:r>
              <w:rPr>
                <w:rFonts w:hint="eastAsia" w:ascii="宋体" w:hAnsi="宋体" w:cs="宋体"/>
                <w:spacing w:val="-2"/>
                <w:sz w:val="24"/>
                <w:szCs w:val="24"/>
              </w:rPr>
              <w:t>6.7金属喷漆(塑)涂层冲击强度（冲击高度400mm），木制件表面贴面层耐污染性能（丙酮试验时间16h）≥3级，人造板件封边条表面胶合强度≥0.35MPa）。</w:t>
            </w:r>
          </w:p>
          <w:p w14:paraId="07C666CB">
            <w:pPr>
              <w:widowControl/>
              <w:wordWrap w:val="0"/>
              <w:topLinePunct/>
              <w:snapToGrid w:val="0"/>
              <w:spacing w:line="460" w:lineRule="exact"/>
              <w:rPr>
                <w:rFonts w:ascii="宋体" w:hAnsi="宋体" w:cs="宋体"/>
                <w:spacing w:val="-2"/>
                <w:sz w:val="24"/>
                <w:szCs w:val="24"/>
              </w:rPr>
            </w:pPr>
            <w:r>
              <w:rPr>
                <w:rFonts w:hint="eastAsia" w:ascii="宋体" w:hAnsi="宋体" w:cs="宋体"/>
                <w:spacing w:val="-2"/>
                <w:sz w:val="24"/>
                <w:szCs w:val="24"/>
              </w:rPr>
              <w:t>7、钢木方凳</w:t>
            </w:r>
          </w:p>
          <w:p w14:paraId="21050674">
            <w:pPr>
              <w:widowControl/>
              <w:wordWrap w:val="0"/>
              <w:topLinePunct/>
              <w:snapToGrid w:val="0"/>
              <w:spacing w:line="460" w:lineRule="exact"/>
              <w:rPr>
                <w:rFonts w:ascii="宋体" w:hAnsi="宋体" w:cs="宋体"/>
                <w:spacing w:val="-2"/>
                <w:sz w:val="24"/>
                <w:szCs w:val="24"/>
              </w:rPr>
            </w:pPr>
            <w:r>
              <w:rPr>
                <w:rFonts w:hint="eastAsia" w:ascii="宋体" w:hAnsi="宋体" w:cs="宋体"/>
                <w:spacing w:val="-2"/>
                <w:sz w:val="24"/>
                <w:szCs w:val="24"/>
              </w:rPr>
              <w:t>7.1外形尺寸（长*宽*高）：</w:t>
            </w:r>
            <w:r>
              <w:rPr>
                <w:rFonts w:hint="eastAsia" w:ascii="宋体" w:hAnsi="宋体" w:cs="宋体"/>
                <w:kern w:val="0"/>
                <w:sz w:val="24"/>
                <w:szCs w:val="24"/>
              </w:rPr>
              <w:t>≥</w:t>
            </w:r>
            <w:r>
              <w:rPr>
                <w:rFonts w:hint="eastAsia" w:ascii="宋体" w:hAnsi="宋体" w:cs="宋体"/>
                <w:spacing w:val="-2"/>
                <w:sz w:val="24"/>
                <w:szCs w:val="24"/>
              </w:rPr>
              <w:t>360mm*260mm*450mm。</w:t>
            </w:r>
          </w:p>
          <w:p w14:paraId="59CFA1AB">
            <w:pPr>
              <w:widowControl/>
              <w:wordWrap w:val="0"/>
              <w:topLinePunct/>
              <w:snapToGrid w:val="0"/>
              <w:spacing w:line="460" w:lineRule="exact"/>
              <w:rPr>
                <w:rFonts w:ascii="宋体" w:hAnsi="宋体" w:cs="宋体"/>
                <w:spacing w:val="-2"/>
                <w:sz w:val="24"/>
                <w:szCs w:val="24"/>
              </w:rPr>
            </w:pPr>
            <w:r>
              <w:rPr>
                <w:rFonts w:hint="eastAsia" w:ascii="宋体" w:hAnsi="宋体" w:cs="宋体"/>
                <w:spacing w:val="-2"/>
                <w:sz w:val="24"/>
                <w:szCs w:val="24"/>
              </w:rPr>
              <w:t>7.2凳框采用1.1mm厚的方钢管和冷轧钢板焊接而成，坚固耐用。</w:t>
            </w:r>
          </w:p>
          <w:p w14:paraId="0BA53CE1">
            <w:pPr>
              <w:widowControl/>
              <w:wordWrap w:val="0"/>
              <w:topLinePunct/>
              <w:snapToGrid w:val="0"/>
              <w:spacing w:line="460" w:lineRule="exact"/>
              <w:rPr>
                <w:rFonts w:ascii="宋体" w:hAnsi="宋体" w:cs="宋体"/>
                <w:spacing w:val="-2"/>
                <w:sz w:val="24"/>
                <w:szCs w:val="24"/>
              </w:rPr>
            </w:pPr>
            <w:r>
              <w:rPr>
                <w:rFonts w:hint="eastAsia" w:ascii="宋体" w:hAnsi="宋体" w:cs="宋体"/>
                <w:spacing w:val="-2"/>
                <w:sz w:val="24"/>
                <w:szCs w:val="24"/>
              </w:rPr>
              <w:t>7.3采用钣金圆弧压边包边木面板工艺，造型独特，防止伤手，防护凳面。</w:t>
            </w:r>
          </w:p>
          <w:p w14:paraId="54768981">
            <w:pPr>
              <w:widowControl/>
              <w:wordWrap w:val="0"/>
              <w:topLinePunct/>
              <w:snapToGrid w:val="0"/>
              <w:spacing w:line="460" w:lineRule="exact"/>
              <w:rPr>
                <w:rFonts w:ascii="宋体" w:hAnsi="宋体" w:cs="宋体"/>
                <w:spacing w:val="-2"/>
                <w:sz w:val="24"/>
                <w:szCs w:val="24"/>
              </w:rPr>
            </w:pPr>
            <w:r>
              <w:rPr>
                <w:rFonts w:hint="eastAsia" w:ascii="宋体" w:hAnsi="宋体" w:cs="宋体"/>
                <w:spacing w:val="-2"/>
                <w:sz w:val="24"/>
                <w:szCs w:val="24"/>
              </w:rPr>
              <w:t>7.4凳面采用18mm厚的高密度复合板材，表面和边缘高温热压防火PVC，安全环保。</w:t>
            </w:r>
          </w:p>
          <w:p w14:paraId="14DCF421">
            <w:pPr>
              <w:widowControl/>
              <w:wordWrap w:val="0"/>
              <w:topLinePunct/>
              <w:snapToGrid w:val="0"/>
              <w:spacing w:line="460" w:lineRule="exact"/>
              <w:rPr>
                <w:rFonts w:ascii="宋体" w:hAnsi="宋体" w:cs="宋体"/>
                <w:spacing w:val="-2"/>
                <w:sz w:val="24"/>
                <w:szCs w:val="24"/>
              </w:rPr>
            </w:pPr>
            <w:r>
              <w:rPr>
                <w:rFonts w:hint="eastAsia" w:ascii="宋体" w:hAnsi="宋体" w:cs="宋体"/>
                <w:spacing w:val="-2"/>
                <w:sz w:val="24"/>
                <w:szCs w:val="24"/>
              </w:rPr>
              <w:t>7.5凳脚安装高分子树脂脚套，防滑耐磨损，保护地面。</w:t>
            </w:r>
          </w:p>
          <w:p w14:paraId="730E8E06">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8、十八门工具柜</w:t>
            </w:r>
          </w:p>
          <w:p w14:paraId="6C9250F3">
            <w:pPr>
              <w:wordWrap w:val="0"/>
              <w:topLinePunct/>
              <w:snapToGrid w:val="0"/>
              <w:spacing w:line="460" w:lineRule="exact"/>
              <w:rPr>
                <w:rFonts w:ascii="宋体" w:hAnsi="宋体" w:cs="宋体"/>
                <w:spacing w:val="-2"/>
                <w:sz w:val="24"/>
                <w:szCs w:val="24"/>
              </w:rPr>
            </w:pPr>
            <w:r>
              <w:rPr>
                <w:rFonts w:hint="eastAsia" w:ascii="宋体" w:hAnsi="宋体" w:cs="宋体"/>
                <w:spacing w:val="-2"/>
                <w:sz w:val="24"/>
                <w:szCs w:val="24"/>
              </w:rPr>
              <w:t>8.1外形尺寸（长*宽*高）：</w:t>
            </w:r>
            <w:r>
              <w:rPr>
                <w:rFonts w:hint="eastAsia" w:ascii="宋体" w:hAnsi="宋体" w:cs="宋体"/>
                <w:kern w:val="0"/>
                <w:sz w:val="24"/>
                <w:szCs w:val="24"/>
              </w:rPr>
              <w:t>≥</w:t>
            </w:r>
            <w:r>
              <w:rPr>
                <w:rFonts w:hint="eastAsia" w:ascii="宋体" w:hAnsi="宋体" w:cs="宋体"/>
                <w:spacing w:val="-2"/>
                <w:sz w:val="24"/>
                <w:szCs w:val="24"/>
              </w:rPr>
              <w:t>910mm*410mm*1850mm。</w:t>
            </w:r>
          </w:p>
          <w:p w14:paraId="4DC7520F">
            <w:pPr>
              <w:wordWrap w:val="0"/>
              <w:topLinePunct/>
              <w:snapToGrid w:val="0"/>
              <w:spacing w:line="460" w:lineRule="exact"/>
              <w:rPr>
                <w:rFonts w:ascii="宋体" w:hAnsi="宋体" w:cs="宋体"/>
                <w:spacing w:val="-2"/>
                <w:sz w:val="24"/>
                <w:szCs w:val="24"/>
              </w:rPr>
            </w:pPr>
            <w:r>
              <w:rPr>
                <w:rFonts w:hint="eastAsia" w:ascii="宋体" w:hAnsi="宋体" w:cs="宋体"/>
                <w:spacing w:val="-2"/>
                <w:sz w:val="24"/>
                <w:szCs w:val="24"/>
              </w:rPr>
              <w:t>8.2采用1.1mm厚的冷轧钢板焊接组装而成，储存空间宽敞，坚固耐用。</w:t>
            </w:r>
          </w:p>
          <w:p w14:paraId="457E58DB">
            <w:pPr>
              <w:wordWrap w:val="0"/>
              <w:topLinePunct/>
              <w:snapToGrid w:val="0"/>
              <w:spacing w:line="400" w:lineRule="exact"/>
              <w:rPr>
                <w:rFonts w:ascii="宋体" w:hAnsi="宋体" w:cs="宋体"/>
                <w:spacing w:val="-2"/>
                <w:sz w:val="24"/>
                <w:szCs w:val="24"/>
              </w:rPr>
            </w:pPr>
            <w:r>
              <w:rPr>
                <w:rFonts w:hint="eastAsia" w:ascii="宋体" w:hAnsi="宋体" w:cs="宋体"/>
                <w:spacing w:val="-2"/>
                <w:sz w:val="24"/>
                <w:szCs w:val="24"/>
              </w:rPr>
              <w:t>8.3表面全自动脱脂、双面静电喷塑处理，防锈性能好，环保健康。</w:t>
            </w:r>
          </w:p>
          <w:p w14:paraId="2BA7AB72">
            <w:pPr>
              <w:wordWrap w:val="0"/>
              <w:topLinePunct/>
              <w:snapToGrid w:val="0"/>
              <w:spacing w:line="460" w:lineRule="exact"/>
              <w:rPr>
                <w:rFonts w:ascii="宋体" w:hAnsi="宋体" w:cs="宋体"/>
                <w:spacing w:val="-2"/>
                <w:sz w:val="24"/>
                <w:szCs w:val="24"/>
              </w:rPr>
            </w:pPr>
            <w:r>
              <w:rPr>
                <w:rFonts w:hint="eastAsia" w:ascii="宋体" w:hAnsi="宋体" w:cs="宋体"/>
                <w:spacing w:val="-2"/>
                <w:sz w:val="24"/>
                <w:szCs w:val="24"/>
              </w:rPr>
              <w:t>8.4十八门独立空间设计，配403镀铬小圆锁、百叶窗孔和标示卡槽，功能齐全，安全系数高。</w:t>
            </w:r>
          </w:p>
          <w:p w14:paraId="19B77D45">
            <w:pPr>
              <w:wordWrap w:val="0"/>
              <w:topLinePunct/>
              <w:snapToGrid w:val="0"/>
              <w:spacing w:line="460" w:lineRule="exact"/>
              <w:rPr>
                <w:rFonts w:hint="eastAsia"/>
              </w:rPr>
            </w:pPr>
            <w:r>
              <w:rPr>
                <w:rFonts w:hint="eastAsia" w:ascii="宋体" w:hAnsi="宋体" w:cs="宋体"/>
                <w:spacing w:val="-2"/>
                <w:sz w:val="24"/>
                <w:szCs w:val="24"/>
              </w:rPr>
              <w:t>8.5金属喷漆(塑)涂层冲击强度（冲击高度400mm），金属电镀层抗盐雾试验（试验时间≥18h），拉手耐久性试验（试验时间≥40000次）。</w:t>
            </w:r>
          </w:p>
        </w:tc>
      </w:tr>
      <w:tr w14:paraId="50AAE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 w:hRule="atLeast"/>
        </w:trPr>
        <w:tc>
          <w:tcPr>
            <w:tcW w:w="305" w:type="pct"/>
            <w:noWrap w:val="0"/>
            <w:vAlign w:val="center"/>
          </w:tcPr>
          <w:p w14:paraId="7B1B3ED3">
            <w:pPr>
              <w:wordWrap w:val="0"/>
              <w:topLinePunct/>
              <w:spacing w:line="460" w:lineRule="exact"/>
              <w:jc w:val="center"/>
              <w:rPr>
                <w:rFonts w:ascii="宋体" w:hAnsi="宋体"/>
                <w:sz w:val="24"/>
                <w:szCs w:val="24"/>
              </w:rPr>
            </w:pPr>
            <w:r>
              <w:rPr>
                <w:rFonts w:hint="eastAsia" w:ascii="宋体" w:hAnsi="宋体"/>
                <w:sz w:val="24"/>
                <w:szCs w:val="24"/>
              </w:rPr>
              <w:t>5</w:t>
            </w:r>
          </w:p>
        </w:tc>
        <w:tc>
          <w:tcPr>
            <w:tcW w:w="682" w:type="pct"/>
            <w:noWrap w:val="0"/>
            <w:vAlign w:val="center"/>
          </w:tcPr>
          <w:p w14:paraId="5D926883">
            <w:pPr>
              <w:wordWrap w:val="0"/>
              <w:topLinePunct/>
              <w:spacing w:line="460" w:lineRule="exact"/>
              <w:jc w:val="center"/>
              <w:rPr>
                <w:rFonts w:ascii="宋体" w:hAnsi="宋体"/>
                <w:spacing w:val="-2"/>
                <w:sz w:val="24"/>
                <w:szCs w:val="24"/>
              </w:rPr>
            </w:pPr>
            <w:r>
              <w:rPr>
                <w:rFonts w:hint="eastAsia" w:ascii="宋体" w:hAnsi="宋体"/>
                <w:spacing w:val="-2"/>
                <w:sz w:val="24"/>
                <w:szCs w:val="24"/>
              </w:rPr>
              <w:t>配套教学仿真实训平台</w:t>
            </w:r>
          </w:p>
        </w:tc>
        <w:tc>
          <w:tcPr>
            <w:tcW w:w="4013" w:type="pct"/>
            <w:noWrap w:val="0"/>
            <w:vAlign w:val="center"/>
          </w:tcPr>
          <w:p w14:paraId="7AFC2441">
            <w:pPr>
              <w:wordWrap w:val="0"/>
              <w:topLinePunct/>
              <w:snapToGrid w:val="0"/>
              <w:spacing w:line="460" w:lineRule="exact"/>
              <w:rPr>
                <w:rFonts w:ascii="宋体" w:hAnsi="宋体" w:cs="宋体"/>
                <w:kern w:val="0"/>
                <w:sz w:val="24"/>
                <w:szCs w:val="24"/>
              </w:rPr>
            </w:pPr>
            <w:r>
              <w:rPr>
                <w:rFonts w:hint="eastAsia" w:ascii="宋体" w:hAnsi="宋体" w:cs="宋体"/>
                <w:kern w:val="0"/>
                <w:sz w:val="24"/>
                <w:szCs w:val="24"/>
              </w:rPr>
              <w:t>1、大型风力发电系统仿真实训软件</w:t>
            </w:r>
          </w:p>
          <w:p w14:paraId="4BDF0AF0">
            <w:pPr>
              <w:wordWrap w:val="0"/>
              <w:topLinePunct/>
              <w:snapToGrid w:val="0"/>
              <w:spacing w:line="460" w:lineRule="exact"/>
              <w:rPr>
                <w:rFonts w:ascii="宋体" w:hAnsi="宋体" w:cs="宋体"/>
                <w:kern w:val="0"/>
                <w:sz w:val="24"/>
                <w:szCs w:val="24"/>
              </w:rPr>
            </w:pPr>
            <w:r>
              <w:rPr>
                <w:rFonts w:hint="eastAsia" w:ascii="宋体" w:hAnsi="宋体" w:cs="宋体"/>
                <w:kern w:val="0"/>
                <w:sz w:val="24"/>
                <w:szCs w:val="24"/>
              </w:rPr>
              <w:t>采用3D虚拟仿真技术，建有大型风力发电机组的结构仿真模型，进行风力发电机组的拆装训练，并结合风力发电机组的控制策略，仿真系统的变桨、偏航等运行过程。</w:t>
            </w:r>
          </w:p>
          <w:p w14:paraId="78836D9A">
            <w:pPr>
              <w:wordWrap w:val="0"/>
              <w:topLinePunct/>
              <w:snapToGrid w:val="0"/>
              <w:spacing w:line="460" w:lineRule="exact"/>
              <w:rPr>
                <w:rFonts w:ascii="宋体" w:hAnsi="宋体" w:cs="宋体"/>
                <w:kern w:val="0"/>
                <w:sz w:val="24"/>
                <w:szCs w:val="24"/>
              </w:rPr>
            </w:pPr>
            <w:r>
              <w:rPr>
                <w:rFonts w:hint="eastAsia" w:ascii="宋体" w:hAnsi="宋体" w:cs="宋体"/>
                <w:kern w:val="0"/>
                <w:sz w:val="24"/>
                <w:szCs w:val="24"/>
              </w:rPr>
              <w:t>2、停电应急处置模拟演练系统软件</w:t>
            </w:r>
          </w:p>
          <w:p w14:paraId="17BFA7A5">
            <w:pPr>
              <w:wordWrap w:val="0"/>
              <w:topLinePunct/>
              <w:snapToGrid w:val="0"/>
              <w:spacing w:line="460" w:lineRule="exact"/>
              <w:rPr>
                <w:rFonts w:ascii="宋体" w:hAnsi="宋体" w:cs="宋体"/>
                <w:kern w:val="0"/>
                <w:sz w:val="24"/>
                <w:szCs w:val="24"/>
              </w:rPr>
            </w:pPr>
            <w:r>
              <w:rPr>
                <w:rFonts w:hint="eastAsia" w:ascii="宋体" w:hAnsi="宋体" w:cs="宋体"/>
                <w:kern w:val="0"/>
                <w:sz w:val="24"/>
                <w:szCs w:val="24"/>
              </w:rPr>
              <w:t>软件可实现以下功能：</w:t>
            </w:r>
          </w:p>
          <w:p w14:paraId="1F93CF00">
            <w:pPr>
              <w:wordWrap w:val="0"/>
              <w:topLinePunct/>
              <w:snapToGrid w:val="0"/>
              <w:spacing w:line="460" w:lineRule="exact"/>
              <w:rPr>
                <w:rFonts w:ascii="宋体" w:hAnsi="宋体" w:cs="宋体"/>
                <w:kern w:val="0"/>
                <w:sz w:val="24"/>
                <w:szCs w:val="24"/>
              </w:rPr>
            </w:pPr>
            <w:r>
              <w:rPr>
                <w:rFonts w:hint="eastAsia" w:ascii="宋体" w:hAnsi="宋体" w:cs="宋体"/>
                <w:kern w:val="0"/>
                <w:sz w:val="24"/>
                <w:szCs w:val="24"/>
              </w:rPr>
              <w:t>2.1直观显示操作前后设备的状态；</w:t>
            </w:r>
          </w:p>
          <w:p w14:paraId="7858AAD3">
            <w:pPr>
              <w:wordWrap w:val="0"/>
              <w:topLinePunct/>
              <w:snapToGrid w:val="0"/>
              <w:spacing w:line="460" w:lineRule="exact"/>
              <w:rPr>
                <w:rFonts w:ascii="宋体" w:hAnsi="宋体" w:cs="宋体"/>
                <w:kern w:val="0"/>
                <w:sz w:val="24"/>
                <w:szCs w:val="24"/>
              </w:rPr>
            </w:pPr>
            <w:r>
              <w:rPr>
                <w:rFonts w:hint="eastAsia" w:ascii="宋体" w:hAnsi="宋体" w:cs="宋体"/>
                <w:kern w:val="0"/>
                <w:sz w:val="24"/>
                <w:szCs w:val="24"/>
              </w:rPr>
              <w:t>2.2模拟操作完毕后，图形还原到操作前状态；</w:t>
            </w:r>
          </w:p>
          <w:p w14:paraId="2117667B">
            <w:pPr>
              <w:wordWrap w:val="0"/>
              <w:topLinePunct/>
              <w:snapToGrid w:val="0"/>
              <w:spacing w:line="460" w:lineRule="exact"/>
              <w:rPr>
                <w:rFonts w:ascii="宋体" w:hAnsi="宋体" w:cs="宋体"/>
                <w:kern w:val="0"/>
                <w:sz w:val="24"/>
                <w:szCs w:val="24"/>
              </w:rPr>
            </w:pPr>
            <w:r>
              <w:rPr>
                <w:rFonts w:hint="eastAsia" w:ascii="宋体" w:hAnsi="宋体" w:cs="宋体"/>
                <w:kern w:val="0"/>
                <w:sz w:val="24"/>
                <w:szCs w:val="24"/>
              </w:rPr>
              <w:t>2.3可以设置故障，用户选择需要操练的科目（不同的故障）；</w:t>
            </w:r>
          </w:p>
          <w:p w14:paraId="64D9ADF1">
            <w:pPr>
              <w:wordWrap w:val="0"/>
              <w:topLinePunct/>
              <w:snapToGrid w:val="0"/>
              <w:spacing w:line="460" w:lineRule="exact"/>
              <w:rPr>
                <w:rFonts w:ascii="宋体" w:hAnsi="宋体" w:cs="宋体"/>
                <w:kern w:val="0"/>
                <w:sz w:val="24"/>
                <w:szCs w:val="24"/>
              </w:rPr>
            </w:pPr>
            <w:r>
              <w:rPr>
                <w:rFonts w:hint="eastAsia" w:ascii="宋体" w:hAnsi="宋体" w:cs="宋体"/>
                <w:kern w:val="0"/>
                <w:sz w:val="24"/>
                <w:szCs w:val="24"/>
              </w:rPr>
              <w:t>2.4可以模拟应急操作，用户在图形界面上进行故障处理（模拟操作），如果操作错误，系统自动提示正误；</w:t>
            </w:r>
          </w:p>
          <w:p w14:paraId="1385412B">
            <w:pPr>
              <w:wordWrap w:val="0"/>
              <w:topLinePunct/>
              <w:snapToGrid w:val="0"/>
              <w:spacing w:line="460" w:lineRule="exact"/>
              <w:rPr>
                <w:rFonts w:ascii="宋体" w:hAnsi="宋体" w:cs="宋体"/>
                <w:kern w:val="0"/>
                <w:sz w:val="24"/>
                <w:szCs w:val="24"/>
              </w:rPr>
            </w:pPr>
            <w:r>
              <w:rPr>
                <w:rFonts w:hint="eastAsia" w:ascii="宋体" w:hAnsi="宋体" w:cs="宋体"/>
                <w:kern w:val="0"/>
                <w:sz w:val="24"/>
                <w:szCs w:val="24"/>
              </w:rPr>
              <w:t>2.5系统自动生成预案，预设一些故障类型和应急处理操作步骤，在演练结束后输出正确的应急处置操作步骤（操作票）根据用户选择的故障类型，系统自动生成应急处置操作步骤（操作票）；</w:t>
            </w:r>
          </w:p>
          <w:p w14:paraId="3FFA4178">
            <w:pPr>
              <w:wordWrap w:val="0"/>
              <w:topLinePunct/>
              <w:snapToGrid w:val="0"/>
              <w:spacing w:line="460" w:lineRule="exact"/>
              <w:rPr>
                <w:rFonts w:ascii="宋体" w:hAnsi="宋体" w:cs="宋体"/>
                <w:kern w:val="0"/>
                <w:sz w:val="24"/>
                <w:szCs w:val="24"/>
              </w:rPr>
            </w:pPr>
            <w:r>
              <w:rPr>
                <w:rFonts w:hint="eastAsia" w:ascii="宋体" w:hAnsi="宋体" w:cs="宋体"/>
                <w:kern w:val="0"/>
                <w:sz w:val="24"/>
                <w:szCs w:val="24"/>
              </w:rPr>
              <w:t>2.6智能开票，给正常运行时的操作任务自动开票；</w:t>
            </w:r>
          </w:p>
          <w:p w14:paraId="48D3653F">
            <w:pPr>
              <w:wordWrap w:val="0"/>
              <w:topLinePunct/>
              <w:snapToGrid w:val="0"/>
              <w:spacing w:line="460" w:lineRule="exact"/>
              <w:rPr>
                <w:rFonts w:ascii="宋体" w:hAnsi="宋体" w:cs="宋体"/>
                <w:kern w:val="0"/>
                <w:sz w:val="24"/>
                <w:szCs w:val="24"/>
              </w:rPr>
            </w:pPr>
            <w:r>
              <w:rPr>
                <w:rFonts w:hint="eastAsia" w:ascii="宋体" w:hAnsi="宋体" w:cs="宋体"/>
                <w:kern w:val="0"/>
                <w:sz w:val="24"/>
                <w:szCs w:val="24"/>
              </w:rPr>
              <w:t>2.7人工开票，用户可以手动开票；</w:t>
            </w:r>
          </w:p>
          <w:p w14:paraId="1FB8D060">
            <w:pPr>
              <w:wordWrap w:val="0"/>
              <w:topLinePunct/>
              <w:snapToGrid w:val="0"/>
              <w:spacing w:line="460" w:lineRule="exact"/>
              <w:rPr>
                <w:rFonts w:ascii="宋体" w:hAnsi="宋体" w:cs="宋体"/>
                <w:kern w:val="0"/>
                <w:sz w:val="24"/>
                <w:szCs w:val="24"/>
              </w:rPr>
            </w:pPr>
            <w:r>
              <w:rPr>
                <w:rFonts w:hint="eastAsia" w:ascii="宋体" w:hAnsi="宋体" w:cs="宋体"/>
                <w:kern w:val="0"/>
                <w:sz w:val="24"/>
                <w:szCs w:val="24"/>
              </w:rPr>
              <w:t>2.8操作票维护，操作票预览及保存及打印。</w:t>
            </w:r>
          </w:p>
          <w:p w14:paraId="6D34BC36">
            <w:pPr>
              <w:wordWrap w:val="0"/>
              <w:topLinePunct/>
              <w:adjustRightInd w:val="0"/>
              <w:snapToGrid w:val="0"/>
              <w:spacing w:line="460" w:lineRule="exact"/>
              <w:rPr>
                <w:rFonts w:ascii="宋体" w:hAnsi="宋体" w:cs="宋体"/>
                <w:spacing w:val="-2"/>
                <w:sz w:val="24"/>
                <w:szCs w:val="24"/>
              </w:rPr>
            </w:pPr>
            <w:bookmarkStart w:id="8" w:name="OLE_LINK7"/>
            <w:r>
              <w:rPr>
                <w:rFonts w:hint="eastAsia" w:ascii="宋体" w:hAnsi="宋体" w:cs="宋体"/>
                <w:spacing w:val="-2"/>
                <w:sz w:val="24"/>
                <w:szCs w:val="24"/>
              </w:rPr>
              <w:t>3、PLC技术</w:t>
            </w:r>
            <w:bookmarkEnd w:id="8"/>
            <w:r>
              <w:rPr>
                <w:rFonts w:hint="eastAsia" w:ascii="宋体" w:hAnsi="宋体" w:cs="宋体"/>
                <w:spacing w:val="-2"/>
                <w:sz w:val="24"/>
                <w:szCs w:val="24"/>
              </w:rPr>
              <w:t>AR仿真实训教学APP软件</w:t>
            </w:r>
          </w:p>
          <w:p w14:paraId="4BC633CE">
            <w:pPr>
              <w:wordWrap w:val="0"/>
              <w:topLinePunct/>
              <w:snapToGrid w:val="0"/>
              <w:spacing w:line="460" w:lineRule="exact"/>
              <w:rPr>
                <w:rFonts w:ascii="宋体" w:hAnsi="宋体" w:cs="宋体"/>
                <w:spacing w:val="-2"/>
                <w:sz w:val="24"/>
                <w:szCs w:val="24"/>
              </w:rPr>
            </w:pPr>
            <w:r>
              <w:rPr>
                <w:rFonts w:hint="eastAsia" w:ascii="宋体" w:hAnsi="宋体" w:cs="宋体"/>
                <w:spacing w:val="-2"/>
                <w:sz w:val="24"/>
                <w:szCs w:val="24"/>
              </w:rPr>
              <w:t>3.1软件具有实时交互性，在手机上打开软件，将摄像头对准到特定物体上（图片/实物），然后增强现实系统可以在它上面展示出以下功能：</w:t>
            </w:r>
          </w:p>
          <w:p w14:paraId="39852695">
            <w:pPr>
              <w:wordWrap w:val="0"/>
              <w:topLinePunct/>
              <w:snapToGrid w:val="0"/>
              <w:spacing w:line="460" w:lineRule="exact"/>
              <w:rPr>
                <w:rFonts w:ascii="宋体" w:hAnsi="宋体" w:cs="宋体"/>
                <w:spacing w:val="-2"/>
                <w:sz w:val="24"/>
                <w:szCs w:val="24"/>
              </w:rPr>
            </w:pPr>
            <w:r>
              <w:rPr>
                <w:rFonts w:hint="eastAsia" w:ascii="宋体" w:hAnsi="宋体" w:cs="宋体"/>
                <w:spacing w:val="-2"/>
                <w:sz w:val="24"/>
                <w:szCs w:val="24"/>
              </w:rPr>
              <w:t>（1）PLC技术实训装置的动画演示。</w:t>
            </w:r>
          </w:p>
          <w:p w14:paraId="1BD32B24">
            <w:pPr>
              <w:wordWrap w:val="0"/>
              <w:topLinePunct/>
              <w:snapToGrid w:val="0"/>
              <w:spacing w:line="460" w:lineRule="exact"/>
              <w:rPr>
                <w:rFonts w:ascii="宋体" w:hAnsi="宋体" w:cs="宋体"/>
                <w:spacing w:val="-2"/>
                <w:sz w:val="24"/>
                <w:szCs w:val="24"/>
              </w:rPr>
            </w:pPr>
            <w:r>
              <w:rPr>
                <w:rFonts w:hint="eastAsia" w:ascii="宋体" w:hAnsi="宋体" w:cs="宋体"/>
                <w:spacing w:val="-2"/>
                <w:sz w:val="24"/>
                <w:szCs w:val="24"/>
              </w:rPr>
              <w:t>（2）可编程控制器的介绍。</w:t>
            </w:r>
          </w:p>
          <w:p w14:paraId="78AB2307">
            <w:pPr>
              <w:wordWrap w:val="0"/>
              <w:topLinePunct/>
              <w:snapToGrid w:val="0"/>
              <w:spacing w:line="460" w:lineRule="exact"/>
              <w:rPr>
                <w:rFonts w:ascii="宋体" w:hAnsi="宋体" w:cs="宋体"/>
                <w:spacing w:val="-2"/>
                <w:sz w:val="24"/>
                <w:szCs w:val="24"/>
              </w:rPr>
            </w:pPr>
            <w:r>
              <w:rPr>
                <w:rFonts w:hint="eastAsia" w:ascii="宋体" w:hAnsi="宋体" w:cs="宋体"/>
                <w:spacing w:val="-2"/>
                <w:sz w:val="24"/>
                <w:szCs w:val="24"/>
              </w:rPr>
              <w:t>（3）变频器的介绍。</w:t>
            </w:r>
          </w:p>
          <w:p w14:paraId="16372AD2">
            <w:pPr>
              <w:wordWrap w:val="0"/>
              <w:topLinePunct/>
              <w:snapToGrid w:val="0"/>
              <w:spacing w:line="460" w:lineRule="exact"/>
              <w:rPr>
                <w:rFonts w:ascii="宋体" w:hAnsi="宋体" w:cs="宋体"/>
                <w:spacing w:val="-2"/>
                <w:sz w:val="24"/>
                <w:szCs w:val="24"/>
              </w:rPr>
            </w:pPr>
            <w:r>
              <w:rPr>
                <w:rFonts w:hint="eastAsia" w:ascii="宋体" w:hAnsi="宋体" w:cs="宋体"/>
                <w:spacing w:val="-2"/>
                <w:sz w:val="24"/>
                <w:szCs w:val="24"/>
              </w:rPr>
              <w:t>（4）工业触摸屏的介绍。</w:t>
            </w:r>
          </w:p>
          <w:p w14:paraId="5DF5E162">
            <w:pPr>
              <w:wordWrap w:val="0"/>
              <w:topLinePunct/>
              <w:snapToGrid w:val="0"/>
              <w:spacing w:line="460" w:lineRule="exact"/>
              <w:rPr>
                <w:rFonts w:ascii="宋体" w:hAnsi="宋体" w:cs="宋体"/>
                <w:spacing w:val="-2"/>
                <w:sz w:val="24"/>
                <w:szCs w:val="24"/>
              </w:rPr>
            </w:pPr>
            <w:r>
              <w:rPr>
                <w:rFonts w:hint="eastAsia" w:ascii="宋体" w:hAnsi="宋体" w:cs="宋体"/>
                <w:spacing w:val="-2"/>
                <w:sz w:val="24"/>
                <w:szCs w:val="24"/>
              </w:rPr>
              <w:t>（5）PLC控制LED仿真实训。</w:t>
            </w:r>
          </w:p>
          <w:p w14:paraId="1803F7F7">
            <w:pPr>
              <w:wordWrap w:val="0"/>
              <w:topLinePunct/>
              <w:snapToGrid w:val="0"/>
              <w:spacing w:line="460" w:lineRule="exact"/>
              <w:rPr>
                <w:rFonts w:ascii="宋体" w:hAnsi="宋体" w:cs="宋体"/>
                <w:spacing w:val="-2"/>
                <w:sz w:val="24"/>
                <w:szCs w:val="24"/>
              </w:rPr>
            </w:pPr>
            <w:r>
              <w:rPr>
                <w:rFonts w:hint="eastAsia" w:ascii="宋体" w:hAnsi="宋体" w:cs="宋体"/>
                <w:spacing w:val="-2"/>
                <w:sz w:val="24"/>
                <w:szCs w:val="24"/>
              </w:rPr>
              <w:t>（6）PLC控制继电接触电路仿真实训。</w:t>
            </w:r>
          </w:p>
          <w:p w14:paraId="0825AD9E">
            <w:pPr>
              <w:wordWrap w:val="0"/>
              <w:topLinePunct/>
              <w:snapToGrid w:val="0"/>
              <w:spacing w:line="460" w:lineRule="exact"/>
              <w:rPr>
                <w:rFonts w:ascii="宋体" w:hAnsi="宋体" w:cs="宋体"/>
                <w:spacing w:val="-2"/>
                <w:sz w:val="24"/>
                <w:szCs w:val="24"/>
              </w:rPr>
            </w:pPr>
            <w:r>
              <w:rPr>
                <w:rFonts w:hint="eastAsia" w:ascii="宋体" w:hAnsi="宋体" w:cs="宋体"/>
                <w:spacing w:val="-2"/>
                <w:sz w:val="24"/>
                <w:szCs w:val="24"/>
              </w:rPr>
              <w:t>（7）PLC控制变频调速仿真实训。</w:t>
            </w:r>
          </w:p>
          <w:p w14:paraId="6CFBDD08">
            <w:pPr>
              <w:wordWrap w:val="0"/>
              <w:topLinePunct/>
              <w:snapToGrid w:val="0"/>
              <w:spacing w:line="460" w:lineRule="exact"/>
              <w:rPr>
                <w:rFonts w:ascii="宋体" w:hAnsi="宋体" w:cs="宋体"/>
                <w:spacing w:val="-2"/>
                <w:sz w:val="24"/>
                <w:szCs w:val="24"/>
              </w:rPr>
            </w:pPr>
            <w:r>
              <w:rPr>
                <w:rFonts w:hint="eastAsia" w:ascii="宋体" w:hAnsi="宋体" w:cs="宋体"/>
                <w:spacing w:val="-2"/>
                <w:sz w:val="24"/>
                <w:szCs w:val="24"/>
              </w:rPr>
              <w:t>3.2软件内置AI智能语音助手，点击相应位置，自动语音讲解其功能。</w:t>
            </w:r>
          </w:p>
          <w:p w14:paraId="5707B413">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4、传感器技术AR仿真实训教学APP软件</w:t>
            </w:r>
          </w:p>
          <w:p w14:paraId="189532BF">
            <w:pPr>
              <w:wordWrap w:val="0"/>
              <w:topLinePunct/>
              <w:snapToGrid w:val="0"/>
              <w:spacing w:line="460" w:lineRule="exact"/>
              <w:rPr>
                <w:rFonts w:ascii="宋体" w:hAnsi="宋体" w:cs="宋体"/>
                <w:spacing w:val="-2"/>
                <w:sz w:val="24"/>
                <w:szCs w:val="24"/>
              </w:rPr>
            </w:pPr>
            <w:r>
              <w:rPr>
                <w:rFonts w:hint="eastAsia" w:ascii="宋体" w:hAnsi="宋体" w:cs="宋体"/>
                <w:spacing w:val="-2"/>
                <w:sz w:val="24"/>
                <w:szCs w:val="24"/>
              </w:rPr>
              <w:t>软件具有实时交互性，在手机上打开软件，将摄像头对准到特性物体上（实物或图片），展示出以下功能：</w:t>
            </w:r>
          </w:p>
          <w:p w14:paraId="7F02EF57">
            <w:pPr>
              <w:wordWrap w:val="0"/>
              <w:topLinePunct/>
              <w:snapToGrid w:val="0"/>
              <w:spacing w:line="460" w:lineRule="exact"/>
              <w:rPr>
                <w:rFonts w:ascii="宋体" w:hAnsi="宋体" w:cs="宋体"/>
                <w:spacing w:val="-2"/>
                <w:sz w:val="24"/>
                <w:szCs w:val="24"/>
              </w:rPr>
            </w:pPr>
            <w:r>
              <w:rPr>
                <w:rFonts w:hint="eastAsia" w:ascii="宋体" w:hAnsi="宋体" w:cs="宋体"/>
                <w:spacing w:val="-2"/>
                <w:sz w:val="24"/>
                <w:szCs w:val="24"/>
              </w:rPr>
              <w:t>4.1原理展示：通过位移测量、振动测量、转速测量、环境测量等具体应用实例来展示传感器的基本原理，并可动态显示实验结果，以此加深学生对传感器的了解。</w:t>
            </w:r>
          </w:p>
          <w:p w14:paraId="221E135D">
            <w:pPr>
              <w:wordWrap w:val="0"/>
              <w:topLinePunct/>
              <w:snapToGrid w:val="0"/>
              <w:spacing w:line="460" w:lineRule="exact"/>
              <w:rPr>
                <w:rFonts w:ascii="宋体" w:hAnsi="宋体" w:cs="宋体"/>
                <w:spacing w:val="-2"/>
                <w:sz w:val="24"/>
                <w:szCs w:val="24"/>
              </w:rPr>
            </w:pPr>
            <w:r>
              <w:rPr>
                <w:rFonts w:hint="eastAsia" w:ascii="宋体" w:hAnsi="宋体" w:cs="宋体"/>
                <w:spacing w:val="-2"/>
                <w:sz w:val="24"/>
                <w:szCs w:val="24"/>
              </w:rPr>
              <w:t>4.2零件展示：单独展示传感器的各个组成元件，观察零件的结构、材质以及材质类型。</w:t>
            </w:r>
          </w:p>
          <w:p w14:paraId="072988E7">
            <w:pPr>
              <w:wordWrap w:val="0"/>
              <w:topLinePunct/>
              <w:snapToGrid w:val="0"/>
              <w:spacing w:line="460" w:lineRule="exact"/>
              <w:rPr>
                <w:rFonts w:ascii="宋体" w:hAnsi="宋体" w:cs="宋体"/>
                <w:spacing w:val="-2"/>
                <w:sz w:val="24"/>
                <w:szCs w:val="24"/>
              </w:rPr>
            </w:pPr>
            <w:r>
              <w:rPr>
                <w:rFonts w:hint="eastAsia" w:ascii="宋体" w:hAnsi="宋体" w:cs="宋体"/>
                <w:spacing w:val="-2"/>
                <w:sz w:val="24"/>
                <w:szCs w:val="24"/>
              </w:rPr>
              <w:t>4.3装配演示：以3D仿真的形式展示传感器的装配过程，具有快速装配、慢速装配、放大、缩小、旋转视图等功能。</w:t>
            </w:r>
          </w:p>
          <w:p w14:paraId="7F7260F7">
            <w:pPr>
              <w:wordWrap w:val="0"/>
              <w:topLinePunct/>
              <w:snapToGrid w:val="0"/>
              <w:spacing w:line="460" w:lineRule="exact"/>
              <w:rPr>
                <w:rFonts w:ascii="宋体" w:hAnsi="宋体" w:cs="宋体"/>
                <w:spacing w:val="-2"/>
                <w:sz w:val="24"/>
                <w:szCs w:val="24"/>
              </w:rPr>
            </w:pPr>
            <w:r>
              <w:rPr>
                <w:rFonts w:hint="eastAsia" w:ascii="宋体" w:hAnsi="宋体" w:cs="宋体"/>
                <w:spacing w:val="-2"/>
                <w:sz w:val="24"/>
                <w:szCs w:val="24"/>
              </w:rPr>
              <w:t>4.4支持霍尔位移传感器、霍尔转速传感器、压电传感器、湿敏传感器、气敏传感器、电涡流传感器、磁电传感器等17个常用传感器。</w:t>
            </w:r>
          </w:p>
          <w:p w14:paraId="00477C22">
            <w:pPr>
              <w:wordWrap w:val="0"/>
              <w:topLinePunct/>
              <w:snapToGrid w:val="0"/>
              <w:spacing w:line="460" w:lineRule="exact"/>
              <w:rPr>
                <w:rFonts w:ascii="宋体" w:hAnsi="宋体" w:cs="宋体"/>
                <w:spacing w:val="-2"/>
                <w:sz w:val="24"/>
                <w:szCs w:val="24"/>
              </w:rPr>
            </w:pPr>
            <w:r>
              <w:rPr>
                <w:rFonts w:hint="eastAsia" w:ascii="宋体" w:hAnsi="宋体" w:cs="宋体"/>
                <w:spacing w:val="-2"/>
                <w:sz w:val="24"/>
                <w:szCs w:val="24"/>
              </w:rPr>
              <w:t>4.5内置AI智能语音助手，点击相应位置，自动语音讲解其功能。</w:t>
            </w:r>
          </w:p>
          <w:p w14:paraId="1D511C85">
            <w:pPr>
              <w:wordWrap w:val="0"/>
              <w:topLinePunct/>
              <w:adjustRightInd w:val="0"/>
              <w:snapToGrid w:val="0"/>
              <w:spacing w:line="460" w:lineRule="exact"/>
              <w:rPr>
                <w:rFonts w:ascii="宋体" w:hAnsi="宋体" w:cs="宋体"/>
                <w:spacing w:val="-2"/>
                <w:sz w:val="24"/>
                <w:szCs w:val="24"/>
              </w:rPr>
            </w:pPr>
            <w:r>
              <w:rPr>
                <w:rFonts w:hint="eastAsia" w:ascii="宋体" w:hAnsi="宋体" w:cs="宋体"/>
                <w:spacing w:val="-2"/>
                <w:sz w:val="24"/>
                <w:szCs w:val="24"/>
              </w:rPr>
              <w:t>5、多种电机在环实时仿真实验系统</w:t>
            </w:r>
          </w:p>
          <w:p w14:paraId="7328FB3B">
            <w:pPr>
              <w:wordWrap w:val="0"/>
              <w:topLinePunct/>
              <w:snapToGrid w:val="0"/>
              <w:spacing w:line="460" w:lineRule="exact"/>
              <w:rPr>
                <w:rFonts w:ascii="宋体" w:hAnsi="宋体" w:cs="宋体"/>
                <w:spacing w:val="-2"/>
                <w:sz w:val="24"/>
                <w:szCs w:val="24"/>
              </w:rPr>
            </w:pPr>
            <w:r>
              <w:rPr>
                <w:rFonts w:hint="eastAsia" w:ascii="宋体" w:hAnsi="宋体" w:cs="宋体"/>
                <w:spacing w:val="-2"/>
                <w:sz w:val="24"/>
                <w:szCs w:val="24"/>
              </w:rPr>
              <w:t>5.1演示实验</w:t>
            </w:r>
          </w:p>
          <w:p w14:paraId="2313311A">
            <w:pPr>
              <w:wordWrap w:val="0"/>
              <w:topLinePunct/>
              <w:snapToGrid w:val="0"/>
              <w:spacing w:line="460" w:lineRule="exact"/>
              <w:rPr>
                <w:rFonts w:ascii="宋体" w:hAnsi="宋体" w:cs="宋体"/>
                <w:spacing w:val="-2"/>
                <w:sz w:val="24"/>
                <w:szCs w:val="24"/>
              </w:rPr>
            </w:pPr>
            <w:r>
              <w:rPr>
                <w:rFonts w:hint="eastAsia" w:ascii="宋体" w:hAnsi="宋体" w:cs="宋体"/>
                <w:spacing w:val="-2"/>
                <w:sz w:val="24"/>
                <w:szCs w:val="24"/>
              </w:rPr>
              <w:t>（1）3D电机结构展示：将电机的各个部件分开展示，清晰展示电机内部的组成，定子和转子的组装过程，以及绕组是如何绕在定转子槽中的。直流电机不少于23组数据模型，直流电机数据模型覆盖串励、并励、他励三种电机类型。异步电机不少于20组数据模型，异步电机数据模型覆盖星型、三角两种接法。同步电机不少于6组数据模型、变压器不少于6组数据模型。</w:t>
            </w:r>
          </w:p>
          <w:p w14:paraId="6CF1E645">
            <w:pPr>
              <w:numPr>
                <w:ilvl w:val="0"/>
                <w:numId w:val="1"/>
              </w:numPr>
              <w:wordWrap w:val="0"/>
              <w:topLinePunct/>
              <w:snapToGrid w:val="0"/>
              <w:spacing w:line="460" w:lineRule="exact"/>
              <w:rPr>
                <w:rFonts w:hint="eastAsia" w:ascii="宋体" w:hAnsi="宋体" w:cs="宋体"/>
                <w:spacing w:val="-2"/>
                <w:sz w:val="24"/>
                <w:szCs w:val="24"/>
              </w:rPr>
            </w:pPr>
            <w:r>
              <w:rPr>
                <w:rFonts w:hint="eastAsia" w:ascii="宋体" w:hAnsi="宋体" w:cs="宋体"/>
                <w:spacing w:val="-2"/>
                <w:sz w:val="24"/>
                <w:szCs w:val="24"/>
              </w:rPr>
              <w:t>电机磁场和磁势分布线：利用有限元分析软件准确计算电机内部磁场和磁势分布图，展示磁力线是如何通过主磁极、气隙、电枢铁芯及机座构成磁回路，也可以展示除了主磁通外只交链于励磁绕组本身的漏磁通。</w:t>
            </w:r>
          </w:p>
          <w:p w14:paraId="00302B4C">
            <w:pPr>
              <w:wordWrap w:val="0"/>
              <w:topLinePunct/>
              <w:snapToGrid w:val="0"/>
              <w:spacing w:line="460" w:lineRule="exact"/>
              <w:rPr>
                <w:rFonts w:ascii="宋体" w:hAnsi="宋体" w:cs="宋体"/>
                <w:spacing w:val="-2"/>
                <w:sz w:val="24"/>
                <w:szCs w:val="24"/>
              </w:rPr>
            </w:pPr>
            <w:r>
              <w:rPr>
                <w:rFonts w:hint="eastAsia" w:ascii="宋体" w:hAnsi="宋体" w:cs="宋体"/>
                <w:spacing w:val="-2"/>
                <w:sz w:val="24"/>
                <w:szCs w:val="24"/>
              </w:rPr>
              <w:t>5.2电机运行实验</w:t>
            </w:r>
          </w:p>
          <w:p w14:paraId="6C58FF0D">
            <w:pPr>
              <w:wordWrap w:val="0"/>
              <w:topLinePunct/>
              <w:snapToGrid w:val="0"/>
              <w:spacing w:line="460" w:lineRule="exact"/>
              <w:rPr>
                <w:rFonts w:ascii="宋体" w:hAnsi="宋体" w:cs="宋体"/>
                <w:spacing w:val="-2"/>
                <w:sz w:val="24"/>
                <w:szCs w:val="24"/>
              </w:rPr>
            </w:pPr>
            <w:r>
              <w:rPr>
                <w:rFonts w:hint="eastAsia" w:ascii="宋体" w:hAnsi="宋体" w:cs="宋体"/>
                <w:spacing w:val="-2"/>
                <w:sz w:val="24"/>
                <w:szCs w:val="24"/>
              </w:rPr>
              <w:t>5.2.1工作特性和机械特性实验</w:t>
            </w:r>
          </w:p>
          <w:p w14:paraId="3131CA7E">
            <w:pPr>
              <w:wordWrap w:val="0"/>
              <w:topLinePunct/>
              <w:snapToGrid w:val="0"/>
              <w:spacing w:line="460" w:lineRule="exact"/>
              <w:rPr>
                <w:rFonts w:ascii="宋体" w:hAnsi="宋体" w:cs="宋体"/>
                <w:spacing w:val="-2"/>
                <w:sz w:val="24"/>
                <w:szCs w:val="24"/>
              </w:rPr>
            </w:pPr>
            <w:r>
              <w:rPr>
                <w:rFonts w:hint="eastAsia" w:ascii="宋体" w:hAnsi="宋体" w:cs="宋体"/>
                <w:spacing w:val="-2"/>
                <w:sz w:val="24"/>
                <w:szCs w:val="24"/>
              </w:rPr>
              <w:t>（1）直流电机：根据励磁绕组的连接方式不同，可选择串励、并励和他励这三种电机。通过改变绕组两端电压、电枢回路串入电阻、励磁回路串入电阻这三种方式，选择电磁转矩、转速、效率、定子电流和电磁功率等参数，可以画出自然机械特性和人工机械特性，其中电磁转矩改为输出功率可画出电机的工作特性曲线。</w:t>
            </w:r>
          </w:p>
          <w:p w14:paraId="71126A36">
            <w:pPr>
              <w:wordWrap w:val="0"/>
              <w:topLinePunct/>
              <w:snapToGrid w:val="0"/>
              <w:spacing w:line="460" w:lineRule="exact"/>
              <w:rPr>
                <w:rFonts w:hint="eastAsia" w:ascii="宋体" w:hAnsi="宋体" w:cs="宋体"/>
                <w:spacing w:val="-2"/>
                <w:sz w:val="24"/>
                <w:szCs w:val="24"/>
              </w:rPr>
            </w:pPr>
            <w:r>
              <w:rPr>
                <w:rFonts w:hint="eastAsia" w:ascii="宋体" w:hAnsi="宋体" w:cs="宋体"/>
                <w:spacing w:val="-2"/>
                <w:sz w:val="24"/>
                <w:szCs w:val="24"/>
              </w:rPr>
              <w:t>（2）异步电机：通过手动输入转差率范围，可以看到电机在不同转速下与电磁转矩的关系。从异步电机的调速入手，有改变定子绕组电压调速、转子回路串电阻调速和变频调速，其参数可以人为设置，可以方便的看到不同调速方式及输入参数情况下电机的调速机械特性。</w:t>
            </w:r>
          </w:p>
          <w:p w14:paraId="4ABFB30F">
            <w:pPr>
              <w:wordWrap w:val="0"/>
              <w:topLinePunct/>
              <w:snapToGrid w:val="0"/>
              <w:spacing w:line="460" w:lineRule="exact"/>
              <w:rPr>
                <w:rFonts w:ascii="宋体" w:hAnsi="宋体" w:cs="宋体"/>
                <w:spacing w:val="-2"/>
                <w:sz w:val="24"/>
                <w:szCs w:val="24"/>
              </w:rPr>
            </w:pPr>
            <w:r>
              <w:rPr>
                <w:rFonts w:hint="eastAsia" w:ascii="宋体" w:hAnsi="宋体" w:cs="宋体"/>
                <w:spacing w:val="-2"/>
                <w:sz w:val="24"/>
                <w:szCs w:val="24"/>
              </w:rPr>
              <w:t>5.2.2起动、调速、制动实验</w:t>
            </w:r>
          </w:p>
          <w:p w14:paraId="2EFF9CC5">
            <w:pPr>
              <w:wordWrap w:val="0"/>
              <w:topLinePunct/>
              <w:snapToGrid w:val="0"/>
              <w:spacing w:line="460" w:lineRule="exact"/>
              <w:rPr>
                <w:rFonts w:ascii="宋体" w:hAnsi="宋体" w:cs="宋体"/>
                <w:spacing w:val="-2"/>
                <w:sz w:val="24"/>
                <w:szCs w:val="24"/>
              </w:rPr>
            </w:pPr>
            <w:r>
              <w:rPr>
                <w:rFonts w:hint="eastAsia" w:ascii="宋体" w:hAnsi="宋体" w:cs="宋体"/>
                <w:spacing w:val="-2"/>
                <w:sz w:val="24"/>
                <w:szCs w:val="24"/>
              </w:rPr>
              <w:t>（1）转矩：负载转矩有四种类型，分别为位能型负载、摩擦型负载、平方转矩负载（模拟风机、水泵）和恒功率负载，与额定转矩下的比值作为输入，能让学生更好地了解轻载、中载和重载情况下电机的运行。</w:t>
            </w:r>
          </w:p>
          <w:p w14:paraId="0BE02171">
            <w:pPr>
              <w:wordWrap w:val="0"/>
              <w:topLinePunct/>
              <w:snapToGrid w:val="0"/>
              <w:spacing w:line="460" w:lineRule="exact"/>
              <w:rPr>
                <w:rFonts w:hint="eastAsia" w:ascii="宋体" w:hAnsi="宋体" w:cs="宋体"/>
                <w:spacing w:val="-2"/>
                <w:sz w:val="24"/>
                <w:szCs w:val="24"/>
              </w:rPr>
            </w:pPr>
            <w:r>
              <w:rPr>
                <w:rFonts w:hint="eastAsia" w:ascii="宋体" w:hAnsi="宋体" w:cs="宋体"/>
                <w:spacing w:val="-2"/>
                <w:sz w:val="24"/>
                <w:szCs w:val="24"/>
              </w:rPr>
              <w:t>（2）起动：根据不同的电机，起动方式会略微有所不同，例如：Δ形连接的异步电机就有Y-Δ起动，可以根据显示的起动方式（如：定子绕组降电压起动）及输入所需的参数来模拟实际中不同的起动方式，直流电机、异步电机支持不少于3种起动方式。</w:t>
            </w:r>
          </w:p>
          <w:p w14:paraId="5312B0A6">
            <w:pPr>
              <w:wordWrap w:val="0"/>
              <w:topLinePunct/>
              <w:snapToGrid w:val="0"/>
              <w:spacing w:line="460" w:lineRule="exact"/>
              <w:rPr>
                <w:rFonts w:hint="eastAsia" w:ascii="宋体" w:hAnsi="宋体" w:cs="宋体"/>
                <w:spacing w:val="-2"/>
                <w:sz w:val="24"/>
                <w:szCs w:val="24"/>
              </w:rPr>
            </w:pPr>
            <w:r>
              <w:rPr>
                <w:rFonts w:hint="eastAsia" w:ascii="宋体" w:hAnsi="宋体" w:cs="宋体"/>
                <w:spacing w:val="-2"/>
                <w:sz w:val="24"/>
                <w:szCs w:val="24"/>
              </w:rPr>
              <w:t>（3）调速：调速过程根据电机的特点，包含各类电机主要的一些调速方式，仿真实验接近实际，直流电机、异步电机支持不少于3种调速方式。</w:t>
            </w:r>
          </w:p>
          <w:p w14:paraId="2F84CFD2">
            <w:pPr>
              <w:wordWrap w:val="0"/>
              <w:topLinePunct/>
              <w:adjustRightInd w:val="0"/>
              <w:snapToGrid w:val="0"/>
              <w:spacing w:line="460" w:lineRule="exact"/>
              <w:rPr>
                <w:rFonts w:hint="eastAsia" w:ascii="宋体" w:hAnsi="宋体" w:cs="宋体"/>
                <w:spacing w:val="-2"/>
                <w:sz w:val="24"/>
                <w:szCs w:val="24"/>
              </w:rPr>
            </w:pPr>
            <w:r>
              <w:rPr>
                <w:rFonts w:hint="eastAsia" w:ascii="宋体" w:hAnsi="宋体" w:cs="宋体"/>
                <w:spacing w:val="-2"/>
                <w:sz w:val="24"/>
                <w:szCs w:val="24"/>
              </w:rPr>
              <w:t>（4）制动：展示实际电机的运行情况，将起动、调速与制动放在同一人机界面中，模拟出完整的实验流程，直流电机、异步电机支持不少于3种制动方式。</w:t>
            </w:r>
          </w:p>
        </w:tc>
      </w:tr>
    </w:tbl>
    <w:p w14:paraId="5E208A31">
      <w:pPr>
        <w:pStyle w:val="4"/>
        <w:topLinePunct/>
        <w:spacing w:line="460" w:lineRule="exact"/>
        <w:ind w:firstLine="0"/>
        <w:rPr>
          <w:rFonts w:hint="eastAsia" w:ascii="宋体" w:hAnsi="宋体"/>
          <w:b/>
          <w:sz w:val="24"/>
          <w:szCs w:val="24"/>
        </w:rPr>
      </w:pPr>
      <w:r>
        <w:rPr>
          <w:rFonts w:hint="eastAsia" w:ascii="宋体" w:hAnsi="宋体"/>
          <w:b/>
          <w:sz w:val="24"/>
          <w:szCs w:val="24"/>
        </w:rPr>
        <w:t>3、人员保障</w:t>
      </w:r>
    </w:p>
    <w:p w14:paraId="74999152">
      <w:pPr>
        <w:wordWrap w:val="0"/>
        <w:topLinePunct/>
        <w:adjustRightInd w:val="0"/>
        <w:snapToGrid w:val="0"/>
        <w:spacing w:line="460" w:lineRule="exact"/>
        <w:ind w:firstLine="480" w:firstLineChars="200"/>
        <w:rPr>
          <w:rFonts w:hint="eastAsia" w:ascii="宋体" w:hAnsi="宋体"/>
          <w:sz w:val="24"/>
          <w:szCs w:val="24"/>
        </w:rPr>
      </w:pPr>
      <w:r>
        <w:rPr>
          <w:rFonts w:hint="eastAsia" w:ascii="宋体" w:hAnsi="宋体"/>
          <w:sz w:val="24"/>
          <w:szCs w:val="24"/>
        </w:rPr>
        <w:t>供应商针对本项目拟派的项目团队应至少包括：技术保障人员2名，且其中至少1名具有高级工程师职称。</w:t>
      </w:r>
    </w:p>
    <w:p w14:paraId="784C45BA">
      <w:pPr>
        <w:pStyle w:val="4"/>
        <w:topLinePunct/>
        <w:spacing w:line="460" w:lineRule="exact"/>
        <w:ind w:firstLine="0"/>
        <w:rPr>
          <w:rFonts w:hint="eastAsia" w:ascii="宋体" w:hAnsi="宋体"/>
          <w:b/>
          <w:sz w:val="24"/>
          <w:szCs w:val="24"/>
        </w:rPr>
      </w:pPr>
      <w:r>
        <w:rPr>
          <w:rFonts w:hint="eastAsia" w:ascii="宋体" w:hAnsi="宋体"/>
          <w:b/>
          <w:sz w:val="24"/>
          <w:szCs w:val="24"/>
        </w:rPr>
        <w:t>注：以上“技术要求”为实质性要求，必须完全满足，否则响应无效。</w:t>
      </w:r>
    </w:p>
    <w:p w14:paraId="7BD9F47A">
      <w:bookmarkStart w:id="9" w:name="_GoBack"/>
      <w:bookmarkEnd w:id="9"/>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64275A"/>
    <w:multiLevelType w:val="singleLevel"/>
    <w:tmpl w:val="3964275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9B4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jc w:val="both"/>
    </w:pPr>
    <w:rPr>
      <w:rFonts w:ascii="Times New Roman" w:hAnsi="Times New Roman" w:eastAsia="宋体" w:cs="Times New Roman"/>
      <w:kern w:val="2"/>
      <w:sz w:val="21"/>
      <w:szCs w:val="21"/>
      <w:lang w:val="en-US" w:eastAsia="zh-CN" w:bidi="ar-SA"/>
    </w:rPr>
  </w:style>
  <w:style w:type="paragraph" w:styleId="3">
    <w:name w:val="heading 2"/>
    <w:basedOn w:val="1"/>
    <w:next w:val="1"/>
    <w:qFormat/>
    <w:uiPriority w:val="0"/>
    <w:pPr>
      <w:keepNext/>
      <w:keepLines/>
      <w:spacing w:before="260" w:after="260" w:line="500" w:lineRule="exact"/>
      <w:jc w:val="center"/>
      <w:outlineLvl w:val="1"/>
    </w:pPr>
    <w:rPr>
      <w:rFonts w:ascii="Cambria" w:hAnsi="Cambria"/>
      <w:b/>
      <w:bCs/>
      <w:kern w:val="0"/>
      <w:sz w:val="32"/>
      <w:szCs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99"/>
    <w:pPr>
      <w:autoSpaceDE w:val="0"/>
      <w:autoSpaceDN w:val="0"/>
      <w:adjustRightInd w:val="0"/>
      <w:jc w:val="center"/>
      <w:textAlignment w:val="baseline"/>
    </w:pPr>
    <w:rPr>
      <w:kern w:val="0"/>
      <w:sz w:val="24"/>
      <w:szCs w:val="24"/>
    </w:rPr>
  </w:style>
  <w:style w:type="paragraph" w:styleId="4">
    <w:name w:val="Normal Indent"/>
    <w:basedOn w:val="1"/>
    <w:qFormat/>
    <w:uiPriority w:val="0"/>
    <w:pPr>
      <w:widowControl/>
      <w:ind w:firstLine="420"/>
      <w:jc w:val="left"/>
    </w:pPr>
    <w:rPr>
      <w:kern w:val="0"/>
      <w:sz w:val="20"/>
      <w:szCs w:val="20"/>
    </w:rPr>
  </w:style>
  <w:style w:type="paragraph" w:styleId="7">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2026-05-13T09:53:59Z</dcterms:created>
  <dc:creator>Administrator</dc:creator>
  <cp:lastModifiedBy>WJJ</cp:lastModifiedBy>
  <dcterms:modified xsi:type="dcterms:W3CDTF">2026-05-13T09:54:15Z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eyJoZGlkIjoiOGE5YWNkNzFlNzM1YTNmZDQwY2Y4ZGU2YjQyY2Q3YWYiLCJ1c2VySWQiOiIyODQ3NjAxNjYifQ==</vt:lpwstr>
  </property>
  <property fmtid="{D5CDD505-2E9C-101B-9397-08002B2CF9AE}" pid="4" name="ICV">
    <vt:lpwstr>6E3E0ABA31A849AC8E3E84423DD85E69_12</vt:lpwstr>
  </property>
</Properties>
</file>