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DC123">
      <w:pPr>
        <w:spacing w:line="220" w:lineRule="atLeast"/>
        <w:jc w:val="both"/>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附件1：《市场调查表》及《需求调研响应资料》</w:t>
      </w:r>
    </w:p>
    <w:p w14:paraId="6E03DCDB">
      <w:pPr>
        <w:spacing w:line="360" w:lineRule="auto"/>
        <w:jc w:val="center"/>
        <w:rPr>
          <w:rFonts w:hint="eastAsia"/>
          <w:b/>
          <w:bCs/>
          <w:sz w:val="44"/>
          <w:szCs w:val="44"/>
          <w:lang w:eastAsia="zh-CN"/>
        </w:rPr>
      </w:pPr>
    </w:p>
    <w:p w14:paraId="52CE4092">
      <w:pPr>
        <w:spacing w:line="360" w:lineRule="auto"/>
        <w:jc w:val="center"/>
        <w:rPr>
          <w:rFonts w:hint="eastAsia" w:ascii="宋体" w:hAnsi="宋体" w:eastAsia="宋体" w:cs="宋体"/>
          <w:b/>
          <w:sz w:val="36"/>
          <w:szCs w:val="36"/>
          <w:lang w:eastAsia="zh-CN"/>
        </w:rPr>
      </w:pPr>
      <w:r>
        <w:rPr>
          <w:rFonts w:hint="eastAsia"/>
          <w:b/>
          <w:bCs/>
          <w:sz w:val="44"/>
          <w:szCs w:val="44"/>
          <w:lang w:eastAsia="zh-CN"/>
        </w:rPr>
        <w:t>青云宸居大家电采购项目</w:t>
      </w:r>
    </w:p>
    <w:p w14:paraId="470E85B1">
      <w:pPr>
        <w:spacing w:line="360" w:lineRule="auto"/>
        <w:jc w:val="center"/>
        <w:rPr>
          <w:rFonts w:hint="eastAsia" w:ascii="宋体" w:hAnsi="宋体" w:eastAsia="宋体" w:cs="宋体"/>
          <w:b/>
          <w:sz w:val="36"/>
          <w:szCs w:val="36"/>
        </w:rPr>
      </w:pPr>
    </w:p>
    <w:p w14:paraId="5C16D59C">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《市场调</w:t>
      </w:r>
      <w:r>
        <w:rPr>
          <w:rFonts w:hint="eastAsia" w:ascii="宋体" w:hAnsi="宋体" w:eastAsia="宋体" w:cs="宋体"/>
          <w:b/>
          <w:sz w:val="36"/>
          <w:szCs w:val="36"/>
          <w:lang w:val="en-US" w:eastAsia="zh-CN"/>
        </w:rPr>
        <w:t>查</w:t>
      </w:r>
      <w:r>
        <w:rPr>
          <w:rFonts w:hint="eastAsia" w:ascii="宋体" w:hAnsi="宋体" w:eastAsia="宋体" w:cs="宋体"/>
          <w:b/>
          <w:sz w:val="36"/>
          <w:szCs w:val="36"/>
        </w:rPr>
        <w:t>表（参考）》</w:t>
      </w:r>
    </w:p>
    <w:tbl>
      <w:tblPr>
        <w:tblStyle w:val="6"/>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6"/>
        <w:gridCol w:w="5924"/>
      </w:tblGrid>
      <w:tr w14:paraId="5286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2"/>
            <w:vAlign w:val="center"/>
          </w:tcPr>
          <w:p w14:paraId="144A9610">
            <w:pPr>
              <w:autoSpaceDE w:val="0"/>
              <w:autoSpaceDN w:val="0"/>
              <w:spacing w:line="276" w:lineRule="auto"/>
              <w:jc w:val="center"/>
              <w:rPr>
                <w:rFonts w:hint="eastAsia" w:ascii="宋体" w:hAnsi="宋体" w:eastAsia="宋体" w:cs="宋体"/>
                <w:b/>
                <w:snapToGrid w:val="0"/>
                <w:sz w:val="24"/>
                <w:szCs w:val="24"/>
                <w:lang w:eastAsia="zh-CN"/>
              </w:rPr>
            </w:pPr>
            <w:r>
              <w:rPr>
                <w:rFonts w:hint="eastAsia" w:ascii="宋体" w:hAnsi="宋体" w:eastAsia="宋体" w:cs="宋体"/>
                <w:b/>
                <w:snapToGrid w:val="0"/>
                <w:sz w:val="24"/>
                <w:szCs w:val="24"/>
              </w:rPr>
              <w:t>调查供应商基本信息</w:t>
            </w:r>
          </w:p>
        </w:tc>
      </w:tr>
      <w:tr w14:paraId="3D7A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57F068A8">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单位名称</w:t>
            </w:r>
          </w:p>
        </w:tc>
        <w:tc>
          <w:tcPr>
            <w:tcW w:w="3517" w:type="pct"/>
            <w:vAlign w:val="center"/>
          </w:tcPr>
          <w:p w14:paraId="4A729D34">
            <w:pPr>
              <w:autoSpaceDE w:val="0"/>
              <w:autoSpaceDN w:val="0"/>
              <w:spacing w:line="276" w:lineRule="auto"/>
              <w:rPr>
                <w:rFonts w:hint="eastAsia" w:ascii="宋体" w:hAnsi="宋体" w:eastAsia="宋体" w:cs="宋体"/>
                <w:b/>
                <w:snapToGrid w:val="0"/>
                <w:sz w:val="24"/>
                <w:szCs w:val="24"/>
              </w:rPr>
            </w:pPr>
          </w:p>
        </w:tc>
      </w:tr>
      <w:tr w14:paraId="5ABA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50C5629A">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经营范围</w:t>
            </w:r>
          </w:p>
        </w:tc>
        <w:tc>
          <w:tcPr>
            <w:tcW w:w="3517" w:type="pct"/>
            <w:vAlign w:val="center"/>
          </w:tcPr>
          <w:p w14:paraId="70AAF676">
            <w:pPr>
              <w:autoSpaceDE w:val="0"/>
              <w:autoSpaceDN w:val="0"/>
              <w:spacing w:line="276" w:lineRule="auto"/>
              <w:rPr>
                <w:rFonts w:hint="eastAsia" w:ascii="宋体" w:hAnsi="宋体" w:eastAsia="宋体" w:cs="宋体"/>
                <w:b/>
                <w:snapToGrid w:val="0"/>
                <w:sz w:val="24"/>
                <w:szCs w:val="24"/>
              </w:rPr>
            </w:pPr>
          </w:p>
        </w:tc>
      </w:tr>
      <w:tr w14:paraId="02EE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1743B778">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联系人</w:t>
            </w:r>
          </w:p>
        </w:tc>
        <w:tc>
          <w:tcPr>
            <w:tcW w:w="3517" w:type="pct"/>
            <w:vAlign w:val="center"/>
          </w:tcPr>
          <w:p w14:paraId="50D3C538">
            <w:pPr>
              <w:autoSpaceDE w:val="0"/>
              <w:autoSpaceDN w:val="0"/>
              <w:spacing w:line="276" w:lineRule="auto"/>
              <w:rPr>
                <w:rFonts w:hint="eastAsia" w:ascii="宋体" w:hAnsi="宋体" w:eastAsia="宋体" w:cs="宋体"/>
                <w:b/>
                <w:snapToGrid w:val="0"/>
                <w:sz w:val="24"/>
                <w:szCs w:val="24"/>
              </w:rPr>
            </w:pPr>
          </w:p>
        </w:tc>
      </w:tr>
      <w:tr w14:paraId="6958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43F66F1C">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联系电话</w:t>
            </w:r>
          </w:p>
        </w:tc>
        <w:tc>
          <w:tcPr>
            <w:tcW w:w="3517" w:type="pct"/>
            <w:vAlign w:val="center"/>
          </w:tcPr>
          <w:p w14:paraId="555F73F3">
            <w:pPr>
              <w:autoSpaceDE w:val="0"/>
              <w:autoSpaceDN w:val="0"/>
              <w:spacing w:line="276" w:lineRule="auto"/>
              <w:rPr>
                <w:rFonts w:hint="eastAsia" w:ascii="宋体" w:hAnsi="宋体" w:eastAsia="宋体" w:cs="宋体"/>
                <w:b/>
                <w:snapToGrid w:val="0"/>
                <w:sz w:val="24"/>
                <w:szCs w:val="24"/>
              </w:rPr>
            </w:pPr>
          </w:p>
        </w:tc>
      </w:tr>
      <w:tr w14:paraId="1786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71D91717">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电子邮箱</w:t>
            </w:r>
          </w:p>
        </w:tc>
        <w:tc>
          <w:tcPr>
            <w:tcW w:w="3517" w:type="pct"/>
            <w:vAlign w:val="center"/>
          </w:tcPr>
          <w:p w14:paraId="0C28AB6F">
            <w:pPr>
              <w:autoSpaceDE w:val="0"/>
              <w:autoSpaceDN w:val="0"/>
              <w:spacing w:line="276" w:lineRule="auto"/>
              <w:rPr>
                <w:rFonts w:hint="eastAsia" w:ascii="宋体" w:hAnsi="宋体" w:eastAsia="宋体" w:cs="宋体"/>
                <w:b/>
                <w:snapToGrid w:val="0"/>
                <w:sz w:val="24"/>
                <w:szCs w:val="24"/>
              </w:rPr>
            </w:pPr>
          </w:p>
        </w:tc>
      </w:tr>
      <w:tr w14:paraId="01A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6" w:hRule="atLeast"/>
        </w:trPr>
        <w:tc>
          <w:tcPr>
            <w:tcW w:w="1482" w:type="pct"/>
            <w:vAlign w:val="center"/>
          </w:tcPr>
          <w:p w14:paraId="1F4D4791">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color w:val="auto"/>
                <w:sz w:val="24"/>
                <w:szCs w:val="24"/>
              </w:rPr>
              <w:t>企业类别</w:t>
            </w:r>
          </w:p>
        </w:tc>
        <w:tc>
          <w:tcPr>
            <w:tcW w:w="3517" w:type="pct"/>
            <w:vAlign w:val="center"/>
          </w:tcPr>
          <w:p w14:paraId="086A56A2">
            <w:pPr>
              <w:autoSpaceDE w:val="0"/>
              <w:autoSpaceDN w:val="0"/>
              <w:spacing w:line="276" w:lineRule="auto"/>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对照中小企业划型标准规定</w:t>
            </w:r>
            <w:r>
              <w:rPr>
                <w:rFonts w:hint="eastAsia" w:ascii="宋体" w:hAnsi="宋体" w:eastAsia="宋体" w:cs="宋体"/>
                <w:b w:val="0"/>
                <w:bCs/>
                <w:snapToGrid w:val="0"/>
                <w:color w:val="0000FF"/>
                <w:sz w:val="24"/>
                <w:szCs w:val="24"/>
              </w:rPr>
              <w:t>（</w:t>
            </w:r>
            <w:r>
              <w:rPr>
                <w:rFonts w:hint="eastAsia" w:ascii="宋体" w:hAnsi="宋体" w:eastAsia="宋体" w:cs="宋体"/>
                <w:b w:val="0"/>
                <w:bCs/>
                <w:snapToGrid w:val="0"/>
                <w:color w:val="0000FF"/>
                <w:sz w:val="24"/>
                <w:szCs w:val="24"/>
                <w:lang w:val="en-US" w:eastAsia="zh-CN"/>
              </w:rPr>
              <w:t>其他未列明行业</w:t>
            </w:r>
            <w:r>
              <w:rPr>
                <w:rFonts w:hint="eastAsia" w:ascii="宋体" w:hAnsi="宋体" w:eastAsia="宋体" w:cs="宋体"/>
                <w:b w:val="0"/>
                <w:bCs/>
                <w:snapToGrid w:val="0"/>
                <w:color w:val="0000FF"/>
                <w:sz w:val="24"/>
                <w:szCs w:val="24"/>
              </w:rPr>
              <w:t>）</w:t>
            </w:r>
            <w:r>
              <w:rPr>
                <w:rFonts w:hint="eastAsia" w:ascii="宋体" w:hAnsi="宋体" w:eastAsia="宋体" w:cs="宋体"/>
                <w:b w:val="0"/>
                <w:bCs/>
                <w:snapToGrid w:val="0"/>
                <w:color w:val="auto"/>
                <w:sz w:val="24"/>
                <w:szCs w:val="24"/>
              </w:rPr>
              <w:t>属于（□大型企业/□中型企业/</w:t>
            </w:r>
            <w:r>
              <w:rPr>
                <w:rFonts w:hint="eastAsia" w:ascii="宋体" w:hAnsi="宋体" w:eastAsia="宋体" w:cs="宋体"/>
                <w:b w:val="0"/>
                <w:bCs/>
                <w:snapToGrid w:val="0"/>
                <w:color w:val="auto"/>
                <w:sz w:val="24"/>
                <w:szCs w:val="24"/>
                <w:lang w:eastAsia="zh-CN"/>
              </w:rPr>
              <w:t>□</w:t>
            </w:r>
            <w:r>
              <w:rPr>
                <w:rFonts w:hint="eastAsia" w:ascii="宋体" w:hAnsi="宋体" w:eastAsia="宋体" w:cs="宋体"/>
                <w:b w:val="0"/>
                <w:bCs/>
                <w:snapToGrid w:val="0"/>
                <w:color w:val="auto"/>
                <w:sz w:val="24"/>
                <w:szCs w:val="24"/>
              </w:rPr>
              <w:t>小型企业/□微型企业</w:t>
            </w:r>
            <w:r>
              <w:rPr>
                <w:rFonts w:hint="eastAsia" w:ascii="宋体" w:hAnsi="宋体" w:eastAsia="宋体" w:cs="宋体"/>
                <w:b w:val="0"/>
                <w:bCs/>
                <w:snapToGrid w:val="0"/>
                <w:color w:val="auto"/>
                <w:sz w:val="24"/>
                <w:szCs w:val="24"/>
                <w:lang w:val="en-US" w:eastAsia="zh-CN"/>
              </w:rPr>
              <w:t>/</w:t>
            </w:r>
            <w:r>
              <w:rPr>
                <w:rFonts w:hint="eastAsia" w:ascii="宋体" w:hAnsi="宋体" w:eastAsia="宋体" w:cs="宋体"/>
                <w:b w:val="0"/>
                <w:bCs/>
                <w:snapToGrid w:val="0"/>
                <w:color w:val="auto"/>
                <w:sz w:val="24"/>
                <w:szCs w:val="24"/>
              </w:rPr>
              <w:t>□</w:t>
            </w:r>
            <w:r>
              <w:rPr>
                <w:rFonts w:hint="eastAsia" w:ascii="宋体" w:hAnsi="宋体" w:eastAsia="宋体" w:cs="宋体"/>
                <w:b w:val="0"/>
                <w:bCs/>
                <w:snapToGrid w:val="0"/>
                <w:color w:val="auto"/>
                <w:sz w:val="24"/>
                <w:szCs w:val="24"/>
                <w:lang w:val="en-US" w:eastAsia="zh-CN"/>
              </w:rPr>
              <w:t>其他</w:t>
            </w:r>
            <w:r>
              <w:rPr>
                <w:rFonts w:hint="eastAsia" w:ascii="宋体" w:hAnsi="宋体" w:eastAsia="宋体" w:cs="宋体"/>
                <w:b w:val="0"/>
                <w:bCs/>
                <w:snapToGrid w:val="0"/>
                <w:color w:val="auto"/>
                <w:sz w:val="24"/>
                <w:szCs w:val="24"/>
                <w:u w:val="single"/>
                <w:lang w:val="en-US" w:eastAsia="zh-CN"/>
              </w:rPr>
              <w:t xml:space="preserve">     </w:t>
            </w:r>
            <w:r>
              <w:rPr>
                <w:rFonts w:hint="eastAsia" w:ascii="宋体" w:hAnsi="宋体" w:eastAsia="宋体" w:cs="宋体"/>
                <w:b w:val="0"/>
                <w:bCs/>
                <w:snapToGrid w:val="0"/>
                <w:color w:val="auto"/>
                <w:sz w:val="24"/>
                <w:szCs w:val="24"/>
              </w:rPr>
              <w:t>）</w:t>
            </w:r>
          </w:p>
          <w:p w14:paraId="47BED944">
            <w:pPr>
              <w:autoSpaceDE w:val="0"/>
              <w:autoSpaceDN w:val="0"/>
              <w:spacing w:line="276" w:lineRule="auto"/>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注：</w:t>
            </w:r>
          </w:p>
          <w:p w14:paraId="40716557">
            <w:pPr>
              <w:autoSpaceDE w:val="0"/>
              <w:autoSpaceDN w:val="0"/>
              <w:spacing w:line="276" w:lineRule="auto"/>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中小企业需满足的条件具体以《政府采购促进中小企业发展管理办法》（财库﹝2020﹞46号）和《工业和信息化部、国家统计局、国家发展和改革委员会、财政部关于印发中小企业划型标准规定的通知》（工信部联企业[2011]300号）的规定为准。</w:t>
            </w:r>
          </w:p>
          <w:p w14:paraId="41B41D5F">
            <w:pPr>
              <w:autoSpaceDE w:val="0"/>
              <w:autoSpaceDN w:val="0"/>
              <w:spacing w:line="276" w:lineRule="auto"/>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lang w:val="en-US" w:eastAsia="zh-CN"/>
              </w:rPr>
              <w:t>供应商</w:t>
            </w:r>
            <w:r>
              <w:rPr>
                <w:rFonts w:hint="eastAsia" w:ascii="宋体" w:hAnsi="宋体" w:eastAsia="宋体" w:cs="宋体"/>
                <w:b w:val="0"/>
                <w:bCs/>
                <w:snapToGrid w:val="0"/>
                <w:color w:val="auto"/>
                <w:sz w:val="24"/>
                <w:szCs w:val="24"/>
              </w:rPr>
              <w:t>为残疾人福利性单位的，视同小微企业</w:t>
            </w:r>
            <w:r>
              <w:rPr>
                <w:rFonts w:hint="eastAsia" w:ascii="宋体" w:hAnsi="宋体" w:eastAsia="宋体" w:cs="宋体"/>
                <w:b w:val="0"/>
                <w:bCs/>
                <w:snapToGrid w:val="0"/>
                <w:color w:val="auto"/>
                <w:sz w:val="24"/>
                <w:szCs w:val="24"/>
                <w:lang w:eastAsia="zh-CN"/>
              </w:rPr>
              <w:t>。</w:t>
            </w:r>
            <w:r>
              <w:rPr>
                <w:rFonts w:hint="eastAsia" w:ascii="宋体" w:hAnsi="宋体" w:eastAsia="宋体" w:cs="宋体"/>
                <w:b w:val="0"/>
                <w:bCs/>
                <w:snapToGrid w:val="0"/>
                <w:color w:val="auto"/>
                <w:sz w:val="24"/>
                <w:szCs w:val="24"/>
              </w:rPr>
              <w:t>具体以《关于促进残疾人就业政府采购政策的通知》（财库〔2017〕141号）的规定为准。</w:t>
            </w:r>
          </w:p>
          <w:p w14:paraId="01F9A90B">
            <w:pPr>
              <w:autoSpaceDE w:val="0"/>
              <w:autoSpaceDN w:val="0"/>
              <w:spacing w:line="276" w:lineRule="auto"/>
              <w:rPr>
                <w:rFonts w:hint="eastAsia" w:ascii="宋体" w:hAnsi="宋体" w:eastAsia="宋体" w:cs="宋体"/>
                <w:b/>
                <w:snapToGrid w:val="0"/>
                <w:sz w:val="24"/>
                <w:szCs w:val="24"/>
              </w:rPr>
            </w:pPr>
            <w:r>
              <w:rPr>
                <w:rFonts w:hint="eastAsia" w:ascii="宋体" w:hAnsi="宋体" w:eastAsia="宋体" w:cs="宋体"/>
                <w:b w:val="0"/>
                <w:bCs/>
                <w:snapToGrid w:val="0"/>
                <w:color w:val="auto"/>
                <w:sz w:val="24"/>
                <w:szCs w:val="24"/>
                <w:lang w:val="en-US" w:eastAsia="zh-CN"/>
              </w:rPr>
              <w:t>供应商</w:t>
            </w:r>
            <w:r>
              <w:rPr>
                <w:rFonts w:hint="eastAsia" w:ascii="宋体" w:hAnsi="宋体" w:eastAsia="宋体" w:cs="宋体"/>
                <w:b w:val="0"/>
                <w:bCs/>
                <w:snapToGrid w:val="0"/>
                <w:color w:val="auto"/>
                <w:sz w:val="24"/>
                <w:szCs w:val="24"/>
              </w:rPr>
              <w:t>为监狱企业的，视同小微企业。具体以《财政部 司法部关于政府采购支持监狱企业发展有关问题的通知》（财库〔2014〕68号）的规定为准。</w:t>
            </w:r>
          </w:p>
        </w:tc>
      </w:tr>
    </w:tbl>
    <w:p w14:paraId="160B2215">
      <w:pPr>
        <w:spacing w:before="240" w:after="240" w:line="220" w:lineRule="atLeast"/>
        <w:rPr>
          <w:rFonts w:hint="eastAsia" w:ascii="宋体" w:hAnsi="宋体" w:eastAsia="宋体" w:cs="宋体"/>
          <w:b/>
          <w:snapToGrid w:val="0"/>
          <w:sz w:val="24"/>
          <w:szCs w:val="24"/>
        </w:rPr>
        <w:sectPr>
          <w:pgSz w:w="11906" w:h="16838"/>
          <w:pgMar w:top="1440" w:right="1800" w:bottom="1440" w:left="1800" w:header="851" w:footer="992" w:gutter="0"/>
          <w:cols w:space="425" w:num="1"/>
          <w:docGrid w:type="lines" w:linePitch="312" w:charSpace="0"/>
        </w:sectPr>
      </w:pPr>
    </w:p>
    <w:p w14:paraId="31B9898E">
      <w:pPr>
        <w:spacing w:before="240" w:after="240" w:line="220" w:lineRule="atLeast"/>
        <w:rPr>
          <w:rFonts w:hint="eastAsia" w:ascii="宋体" w:hAnsi="宋体" w:eastAsia="宋体" w:cs="宋体"/>
          <w:b/>
          <w:snapToGrid w:val="0"/>
          <w:sz w:val="24"/>
          <w:szCs w:val="24"/>
        </w:rPr>
      </w:pPr>
      <w:r>
        <w:rPr>
          <w:rFonts w:hint="eastAsia" w:ascii="宋体" w:hAnsi="宋体" w:eastAsia="宋体" w:cs="宋体"/>
          <w:b/>
          <w:snapToGrid w:val="0"/>
          <w:sz w:val="24"/>
          <w:szCs w:val="24"/>
        </w:rPr>
        <w:t>一、请简要阐述</w:t>
      </w:r>
      <w:r>
        <w:rPr>
          <w:rFonts w:hint="eastAsia" w:ascii="宋体" w:hAnsi="宋体" w:eastAsia="宋体" w:cs="宋体"/>
          <w:b/>
          <w:snapToGrid w:val="0"/>
          <w:sz w:val="24"/>
          <w:szCs w:val="24"/>
          <w:lang w:val="en-US" w:eastAsia="zh-CN"/>
        </w:rPr>
        <w:t>类似项目</w:t>
      </w:r>
      <w:r>
        <w:rPr>
          <w:rFonts w:hint="eastAsia" w:ascii="宋体" w:hAnsi="宋体" w:eastAsia="宋体" w:cs="宋体"/>
          <w:b/>
          <w:snapToGrid w:val="0"/>
          <w:sz w:val="24"/>
          <w:szCs w:val="24"/>
        </w:rPr>
        <w:t>情况、市场情况、同类采购项目历史成交信息等内容</w:t>
      </w: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4"/>
        <w:gridCol w:w="2280"/>
        <w:gridCol w:w="3738"/>
      </w:tblGrid>
      <w:tr w14:paraId="30B9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758" w:type="pct"/>
            <w:vAlign w:val="center"/>
          </w:tcPr>
          <w:p w14:paraId="549AC504">
            <w:pPr>
              <w:spacing w:line="220" w:lineRule="atLeast"/>
              <w:jc w:val="center"/>
              <w:rPr>
                <w:rFonts w:hint="eastAsia" w:ascii="宋体" w:hAnsi="宋体" w:eastAsia="宋体" w:cs="宋体"/>
                <w:b/>
                <w:sz w:val="24"/>
                <w:szCs w:val="24"/>
              </w:rPr>
            </w:pPr>
            <w:r>
              <w:rPr>
                <w:rFonts w:hint="eastAsia" w:ascii="宋体" w:hAnsi="宋体" w:eastAsia="宋体" w:cs="宋体"/>
                <w:b/>
                <w:snapToGrid w:val="0"/>
                <w:sz w:val="24"/>
                <w:szCs w:val="24"/>
                <w:lang w:val="en-US" w:eastAsia="zh-CN"/>
              </w:rPr>
              <w:t>类似项目</w:t>
            </w:r>
            <w:r>
              <w:rPr>
                <w:rFonts w:hint="eastAsia" w:ascii="宋体" w:hAnsi="宋体" w:eastAsia="宋体" w:cs="宋体"/>
                <w:b/>
                <w:snapToGrid w:val="0"/>
                <w:sz w:val="24"/>
                <w:szCs w:val="24"/>
              </w:rPr>
              <w:t>情况</w:t>
            </w:r>
          </w:p>
        </w:tc>
        <w:tc>
          <w:tcPr>
            <w:tcW w:w="1228" w:type="pct"/>
            <w:vAlign w:val="center"/>
          </w:tcPr>
          <w:p w14:paraId="1CCB8E44">
            <w:pPr>
              <w:spacing w:line="220" w:lineRule="atLeast"/>
              <w:jc w:val="center"/>
              <w:rPr>
                <w:rFonts w:hint="eastAsia" w:ascii="宋体" w:hAnsi="宋体" w:eastAsia="宋体" w:cs="宋体"/>
                <w:b/>
                <w:sz w:val="24"/>
                <w:szCs w:val="24"/>
              </w:rPr>
            </w:pPr>
            <w:r>
              <w:rPr>
                <w:rFonts w:hint="eastAsia" w:ascii="宋体" w:hAnsi="宋体" w:eastAsia="宋体" w:cs="宋体"/>
                <w:b/>
                <w:snapToGrid w:val="0"/>
                <w:sz w:val="24"/>
                <w:szCs w:val="24"/>
              </w:rPr>
              <w:t>市场情况</w:t>
            </w:r>
          </w:p>
        </w:tc>
        <w:tc>
          <w:tcPr>
            <w:tcW w:w="2013" w:type="pct"/>
            <w:vAlign w:val="center"/>
          </w:tcPr>
          <w:p w14:paraId="1CD6DD7B">
            <w:pPr>
              <w:spacing w:line="220" w:lineRule="atLeast"/>
              <w:jc w:val="center"/>
              <w:rPr>
                <w:rFonts w:hint="eastAsia" w:ascii="宋体" w:hAnsi="宋体" w:eastAsia="宋体" w:cs="宋体"/>
                <w:b/>
                <w:sz w:val="24"/>
                <w:szCs w:val="24"/>
              </w:rPr>
            </w:pPr>
            <w:r>
              <w:rPr>
                <w:rFonts w:hint="eastAsia" w:ascii="宋体" w:hAnsi="宋体" w:eastAsia="宋体" w:cs="宋体"/>
                <w:b/>
                <w:snapToGrid w:val="0"/>
                <w:sz w:val="24"/>
                <w:szCs w:val="24"/>
              </w:rPr>
              <w:t>同类采购项目历史成交信息</w:t>
            </w:r>
          </w:p>
        </w:tc>
      </w:tr>
      <w:tr w14:paraId="4597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1758" w:type="pct"/>
            <w:vAlign w:val="center"/>
          </w:tcPr>
          <w:p w14:paraId="485B4EAF">
            <w:pPr>
              <w:spacing w:line="220" w:lineRule="atLeast"/>
              <w:jc w:val="center"/>
              <w:rPr>
                <w:rFonts w:hint="eastAsia" w:ascii="宋体" w:hAnsi="宋体" w:eastAsia="宋体" w:cs="宋体"/>
                <w:sz w:val="24"/>
                <w:szCs w:val="24"/>
              </w:rPr>
            </w:pPr>
          </w:p>
        </w:tc>
        <w:tc>
          <w:tcPr>
            <w:tcW w:w="1228" w:type="pct"/>
            <w:vAlign w:val="center"/>
          </w:tcPr>
          <w:p w14:paraId="3387F733">
            <w:pPr>
              <w:spacing w:line="220" w:lineRule="atLeast"/>
              <w:jc w:val="center"/>
              <w:rPr>
                <w:rFonts w:hint="eastAsia" w:ascii="宋体" w:hAnsi="宋体" w:eastAsia="宋体" w:cs="宋体"/>
                <w:sz w:val="24"/>
                <w:szCs w:val="24"/>
              </w:rPr>
            </w:pPr>
          </w:p>
        </w:tc>
        <w:tc>
          <w:tcPr>
            <w:tcW w:w="2013" w:type="pct"/>
            <w:vAlign w:val="center"/>
          </w:tcPr>
          <w:p w14:paraId="1684B9D2">
            <w:pPr>
              <w:spacing w:line="220" w:lineRule="atLeast"/>
              <w:jc w:val="center"/>
              <w:rPr>
                <w:rFonts w:hint="eastAsia" w:ascii="宋体" w:hAnsi="宋体" w:eastAsia="宋体" w:cs="宋体"/>
                <w:sz w:val="24"/>
                <w:szCs w:val="24"/>
              </w:rPr>
            </w:pPr>
          </w:p>
        </w:tc>
      </w:tr>
    </w:tbl>
    <w:p w14:paraId="729EBB4F">
      <w:pPr>
        <w:numPr>
          <w:ilvl w:val="0"/>
          <w:numId w:val="0"/>
        </w:numPr>
        <w:spacing w:before="240" w:after="240" w:line="220" w:lineRule="atLeast"/>
        <w:rPr>
          <w:rFonts w:hint="eastAsia" w:ascii="宋体" w:hAnsi="宋体" w:eastAsia="宋体" w:cs="宋体"/>
          <w:b/>
          <w:snapToGrid w:val="0"/>
          <w:sz w:val="24"/>
          <w:szCs w:val="24"/>
        </w:rPr>
      </w:pPr>
    </w:p>
    <w:p w14:paraId="71C535D3">
      <w:pPr>
        <w:numPr>
          <w:ilvl w:val="0"/>
          <w:numId w:val="0"/>
        </w:numPr>
        <w:spacing w:before="240" w:after="240" w:line="220" w:lineRule="atLeast"/>
        <w:rPr>
          <w:rFonts w:hint="eastAsia" w:ascii="宋体" w:hAnsi="宋体" w:eastAsia="宋体" w:cs="宋体"/>
          <w:b/>
          <w:snapToGrid w:val="0"/>
          <w:sz w:val="24"/>
          <w:szCs w:val="24"/>
        </w:rPr>
      </w:pPr>
      <w:r>
        <w:rPr>
          <w:rFonts w:hint="eastAsia" w:ascii="宋体" w:hAnsi="宋体" w:eastAsia="宋体" w:cs="宋体"/>
          <w:b/>
          <w:snapToGrid w:val="0"/>
          <w:sz w:val="24"/>
          <w:szCs w:val="24"/>
          <w:lang w:val="en-US" w:eastAsia="zh-CN"/>
        </w:rPr>
        <w:t>二、</w:t>
      </w:r>
      <w:r>
        <w:rPr>
          <w:rFonts w:hint="eastAsia" w:ascii="宋体" w:hAnsi="宋体" w:eastAsia="宋体" w:cs="宋体"/>
          <w:b/>
          <w:snapToGrid w:val="0"/>
          <w:sz w:val="24"/>
          <w:szCs w:val="24"/>
        </w:rPr>
        <w:t>项目报价</w:t>
      </w:r>
      <w:r>
        <w:rPr>
          <w:rFonts w:hint="eastAsia" w:ascii="宋体" w:hAnsi="宋体" w:eastAsia="宋体" w:cs="宋体"/>
          <w:b/>
          <w:snapToGrid w:val="0"/>
          <w:sz w:val="24"/>
          <w:szCs w:val="24"/>
          <w:lang w:val="en-US" w:eastAsia="zh-CN"/>
        </w:rPr>
        <w:t>明细表</w:t>
      </w:r>
      <w:r>
        <w:rPr>
          <w:rFonts w:hint="eastAsia" w:ascii="宋体" w:hAnsi="宋体" w:eastAsia="宋体" w:cs="宋体"/>
          <w:b/>
          <w:snapToGrid w:val="0"/>
          <w:sz w:val="24"/>
          <w:szCs w:val="24"/>
        </w:rPr>
        <w:t>：</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3349"/>
        <w:gridCol w:w="1498"/>
        <w:gridCol w:w="1730"/>
        <w:gridCol w:w="1472"/>
      </w:tblGrid>
      <w:tr w14:paraId="4B57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4" w:type="pct"/>
            <w:vAlign w:val="center"/>
          </w:tcPr>
          <w:p w14:paraId="5C3B8BA9">
            <w:pPr>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3343" w:type="dxa"/>
            <w:vAlign w:val="center"/>
          </w:tcPr>
          <w:p w14:paraId="50694308">
            <w:pPr>
              <w:spacing w:line="440" w:lineRule="exact"/>
              <w:jc w:val="center"/>
              <w:rPr>
                <w:rFonts w:ascii="宋体" w:hAnsi="宋体" w:cs="宋体"/>
                <w:b/>
                <w:bCs/>
                <w:color w:val="auto"/>
                <w:sz w:val="24"/>
              </w:rPr>
            </w:pPr>
            <w:r>
              <w:rPr>
                <w:rFonts w:hint="eastAsia" w:ascii="宋体" w:hAnsi="宋体" w:cs="宋体"/>
                <w:b/>
                <w:bCs/>
                <w:kern w:val="0"/>
                <w:sz w:val="24"/>
                <w:szCs w:val="24"/>
                <w:lang w:val="en-US" w:eastAsia="zh-CN"/>
              </w:rPr>
              <w:t>货物</w:t>
            </w:r>
            <w:r>
              <w:rPr>
                <w:rFonts w:hint="eastAsia" w:ascii="宋体" w:hAnsi="宋体" w:cs="宋体"/>
                <w:b/>
                <w:bCs/>
                <w:kern w:val="0"/>
                <w:sz w:val="24"/>
                <w:szCs w:val="24"/>
              </w:rPr>
              <w:t>名称</w:t>
            </w:r>
          </w:p>
        </w:tc>
        <w:tc>
          <w:tcPr>
            <w:tcW w:w="807" w:type="pct"/>
            <w:vAlign w:val="center"/>
          </w:tcPr>
          <w:p w14:paraId="6159D73C">
            <w:pPr>
              <w:spacing w:line="400" w:lineRule="exact"/>
              <w:jc w:val="center"/>
              <w:rPr>
                <w:rFonts w:hint="eastAsia" w:ascii="宋体" w:hAnsi="宋体" w:cs="宋体" w:eastAsiaTheme="minorEastAsia"/>
                <w:b/>
                <w:bCs/>
                <w:color w:val="auto"/>
                <w:sz w:val="24"/>
                <w:lang w:eastAsia="zh-CN"/>
              </w:rPr>
            </w:pPr>
            <w:r>
              <w:rPr>
                <w:rFonts w:hint="eastAsia" w:ascii="宋体" w:hAnsi="宋体" w:cs="宋体"/>
                <w:b/>
                <w:bCs/>
                <w:color w:val="auto"/>
                <w:sz w:val="24"/>
              </w:rPr>
              <w:t>数量</w:t>
            </w:r>
            <w:r>
              <w:rPr>
                <w:rFonts w:hint="eastAsia" w:ascii="宋体" w:hAnsi="宋体" w:cs="宋体"/>
                <w:b/>
                <w:bCs/>
                <w:color w:val="auto"/>
                <w:sz w:val="24"/>
                <w:lang w:eastAsia="zh-CN"/>
              </w:rPr>
              <w:t>（台）</w:t>
            </w:r>
          </w:p>
        </w:tc>
        <w:tc>
          <w:tcPr>
            <w:tcW w:w="932" w:type="pct"/>
            <w:vAlign w:val="center"/>
          </w:tcPr>
          <w:p w14:paraId="340CBE3C">
            <w:pPr>
              <w:spacing w:line="400" w:lineRule="exact"/>
              <w:jc w:val="center"/>
              <w:rPr>
                <w:rFonts w:ascii="宋体" w:hAnsi="宋体" w:cs="宋体"/>
                <w:b/>
                <w:bCs/>
                <w:color w:val="auto"/>
                <w:sz w:val="24"/>
              </w:rPr>
            </w:pPr>
            <w:r>
              <w:rPr>
                <w:rFonts w:hint="eastAsia" w:ascii="宋体" w:hAnsi="宋体" w:cs="宋体"/>
                <w:b/>
                <w:bCs/>
                <w:color w:val="auto"/>
                <w:sz w:val="24"/>
              </w:rPr>
              <w:t>单价（元）</w:t>
            </w:r>
          </w:p>
        </w:tc>
        <w:tc>
          <w:tcPr>
            <w:tcW w:w="793" w:type="pct"/>
            <w:vAlign w:val="center"/>
          </w:tcPr>
          <w:p w14:paraId="18B2EA0B">
            <w:pPr>
              <w:spacing w:line="400" w:lineRule="exact"/>
              <w:jc w:val="center"/>
              <w:rPr>
                <w:rFonts w:ascii="宋体" w:hAnsi="宋体" w:cs="宋体"/>
                <w:b/>
                <w:bCs/>
                <w:color w:val="auto"/>
                <w:sz w:val="24"/>
              </w:rPr>
            </w:pPr>
            <w:r>
              <w:rPr>
                <w:rFonts w:hint="eastAsia" w:ascii="宋体" w:hAnsi="宋体" w:cs="宋体"/>
                <w:b/>
                <w:bCs/>
                <w:color w:val="auto"/>
                <w:sz w:val="24"/>
              </w:rPr>
              <w:t>总价（元）</w:t>
            </w:r>
          </w:p>
        </w:tc>
      </w:tr>
      <w:tr w14:paraId="232A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4" w:type="pct"/>
            <w:shd w:val="clear" w:color="auto" w:fill="auto"/>
            <w:vAlign w:val="center"/>
          </w:tcPr>
          <w:p w14:paraId="595884A5">
            <w:pPr>
              <w:spacing w:line="400" w:lineRule="exact"/>
              <w:jc w:val="center"/>
              <w:rPr>
                <w:rFonts w:ascii="宋体" w:hAnsi="宋体" w:cs="宋体"/>
                <w:color w:val="auto"/>
                <w:sz w:val="24"/>
              </w:rPr>
            </w:pPr>
            <w:r>
              <w:rPr>
                <w:rFonts w:hint="eastAsia" w:ascii="宋体" w:hAnsi="宋体" w:cs="宋体"/>
                <w:color w:val="auto"/>
                <w:sz w:val="24"/>
              </w:rPr>
              <w:t>1</w:t>
            </w:r>
          </w:p>
        </w:tc>
        <w:tc>
          <w:tcPr>
            <w:tcW w:w="3343" w:type="dxa"/>
            <w:vAlign w:val="center"/>
          </w:tcPr>
          <w:p w14:paraId="7C9A5915">
            <w:pPr>
              <w:spacing w:line="440" w:lineRule="exact"/>
              <w:jc w:val="center"/>
              <w:rPr>
                <w:rFonts w:ascii="宋体" w:hAnsi="宋体" w:cs="宋体"/>
                <w:color w:val="auto"/>
                <w:sz w:val="24"/>
              </w:rPr>
            </w:pPr>
            <w:r>
              <w:rPr>
                <w:rFonts w:hint="eastAsia" w:ascii="宋体" w:hAnsi="宋体" w:eastAsia="宋体" w:cs="宋体"/>
                <w:sz w:val="24"/>
                <w:szCs w:val="24"/>
                <w:lang w:val="en-US" w:eastAsia="zh-CN"/>
              </w:rPr>
              <w:t>一级能效双开门风冷无霜冰箱</w:t>
            </w:r>
          </w:p>
        </w:tc>
        <w:tc>
          <w:tcPr>
            <w:tcW w:w="1498" w:type="dxa"/>
            <w:vAlign w:val="center"/>
          </w:tcPr>
          <w:p w14:paraId="72F6F544">
            <w:pPr>
              <w:spacing w:line="440" w:lineRule="exact"/>
              <w:jc w:val="center"/>
              <w:rPr>
                <w:rFonts w:hint="eastAsia" w:ascii="宋体" w:hAnsi="宋体" w:cs="宋体" w:eastAsiaTheme="minorEastAsia"/>
                <w:color w:val="auto"/>
                <w:sz w:val="24"/>
                <w:lang w:val="en-US" w:eastAsia="zh-CN"/>
              </w:rPr>
            </w:pPr>
            <w:r>
              <w:rPr>
                <w:rFonts w:hint="eastAsia" w:ascii="宋体" w:hAnsi="宋体"/>
                <w:sz w:val="24"/>
                <w:szCs w:val="24"/>
              </w:rPr>
              <w:t>235</w:t>
            </w:r>
          </w:p>
        </w:tc>
        <w:tc>
          <w:tcPr>
            <w:tcW w:w="932" w:type="pct"/>
            <w:vAlign w:val="center"/>
          </w:tcPr>
          <w:p w14:paraId="71FB029D">
            <w:pPr>
              <w:spacing w:line="400" w:lineRule="exact"/>
              <w:jc w:val="center"/>
              <w:rPr>
                <w:rFonts w:ascii="宋体" w:hAnsi="宋体" w:cs="宋体"/>
                <w:color w:val="auto"/>
                <w:sz w:val="24"/>
              </w:rPr>
            </w:pPr>
          </w:p>
        </w:tc>
        <w:tc>
          <w:tcPr>
            <w:tcW w:w="793" w:type="pct"/>
            <w:vAlign w:val="center"/>
          </w:tcPr>
          <w:p w14:paraId="4A9104A2">
            <w:pPr>
              <w:spacing w:line="400" w:lineRule="exact"/>
              <w:jc w:val="center"/>
              <w:rPr>
                <w:rFonts w:ascii="宋体" w:hAnsi="宋体" w:cs="宋体"/>
                <w:color w:val="auto"/>
                <w:sz w:val="24"/>
              </w:rPr>
            </w:pPr>
          </w:p>
        </w:tc>
      </w:tr>
      <w:tr w14:paraId="01E2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4" w:type="pct"/>
            <w:shd w:val="clear" w:color="auto" w:fill="auto"/>
            <w:vAlign w:val="center"/>
          </w:tcPr>
          <w:p w14:paraId="6E9B9EA3">
            <w:pPr>
              <w:spacing w:line="400" w:lineRule="exact"/>
              <w:jc w:val="center"/>
              <w:rPr>
                <w:rFonts w:ascii="宋体" w:hAnsi="宋体" w:cs="宋体"/>
                <w:color w:val="auto"/>
                <w:sz w:val="24"/>
              </w:rPr>
            </w:pPr>
            <w:r>
              <w:rPr>
                <w:rFonts w:hint="eastAsia" w:ascii="宋体" w:hAnsi="宋体" w:cs="宋体"/>
                <w:color w:val="auto"/>
                <w:sz w:val="24"/>
              </w:rPr>
              <w:t>2</w:t>
            </w:r>
          </w:p>
        </w:tc>
        <w:tc>
          <w:tcPr>
            <w:tcW w:w="3343" w:type="dxa"/>
            <w:vAlign w:val="center"/>
          </w:tcPr>
          <w:p w14:paraId="33B9685B">
            <w:pPr>
              <w:spacing w:line="440" w:lineRule="exact"/>
              <w:jc w:val="center"/>
              <w:rPr>
                <w:rFonts w:ascii="宋体" w:hAnsi="宋体" w:cs="宋体"/>
                <w:color w:val="auto"/>
                <w:sz w:val="24"/>
              </w:rPr>
            </w:pPr>
            <w:r>
              <w:rPr>
                <w:rFonts w:hint="eastAsia" w:ascii="宋体" w:hAnsi="宋体" w:eastAsia="宋体" w:cs="宋体"/>
                <w:sz w:val="24"/>
                <w:szCs w:val="24"/>
                <w:lang w:val="en-US" w:eastAsia="zh-CN"/>
              </w:rPr>
              <w:t>一级能效75寸4K高清智能液晶电视</w:t>
            </w:r>
          </w:p>
        </w:tc>
        <w:tc>
          <w:tcPr>
            <w:tcW w:w="1498" w:type="dxa"/>
            <w:vAlign w:val="center"/>
          </w:tcPr>
          <w:p w14:paraId="531B7E41">
            <w:pPr>
              <w:spacing w:line="440" w:lineRule="exact"/>
              <w:jc w:val="center"/>
              <w:rPr>
                <w:rFonts w:ascii="宋体" w:hAnsi="宋体" w:cs="宋体"/>
                <w:color w:val="auto"/>
                <w:sz w:val="24"/>
              </w:rPr>
            </w:pPr>
            <w:r>
              <w:rPr>
                <w:rFonts w:hint="eastAsia" w:ascii="宋体" w:hAnsi="宋体"/>
                <w:sz w:val="24"/>
                <w:szCs w:val="24"/>
              </w:rPr>
              <w:t>57</w:t>
            </w:r>
          </w:p>
        </w:tc>
        <w:tc>
          <w:tcPr>
            <w:tcW w:w="932" w:type="pct"/>
            <w:vAlign w:val="center"/>
          </w:tcPr>
          <w:p w14:paraId="231D4DBB">
            <w:pPr>
              <w:spacing w:line="400" w:lineRule="exact"/>
              <w:jc w:val="center"/>
              <w:rPr>
                <w:rFonts w:ascii="宋体" w:hAnsi="宋体" w:cs="宋体"/>
                <w:color w:val="auto"/>
                <w:sz w:val="24"/>
              </w:rPr>
            </w:pPr>
          </w:p>
        </w:tc>
        <w:tc>
          <w:tcPr>
            <w:tcW w:w="793" w:type="pct"/>
            <w:vAlign w:val="center"/>
          </w:tcPr>
          <w:p w14:paraId="7ED80201">
            <w:pPr>
              <w:spacing w:line="400" w:lineRule="exact"/>
              <w:jc w:val="center"/>
              <w:rPr>
                <w:rFonts w:ascii="宋体" w:hAnsi="宋体" w:cs="宋体"/>
                <w:color w:val="auto"/>
                <w:sz w:val="24"/>
              </w:rPr>
            </w:pPr>
          </w:p>
        </w:tc>
      </w:tr>
      <w:tr w14:paraId="6472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4" w:type="pct"/>
            <w:shd w:val="clear" w:color="auto" w:fill="auto"/>
            <w:vAlign w:val="center"/>
          </w:tcPr>
          <w:p w14:paraId="12F92731">
            <w:pPr>
              <w:spacing w:line="400" w:lineRule="exact"/>
              <w:jc w:val="center"/>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3</w:t>
            </w:r>
          </w:p>
        </w:tc>
        <w:tc>
          <w:tcPr>
            <w:tcW w:w="3343" w:type="dxa"/>
            <w:vAlign w:val="center"/>
          </w:tcPr>
          <w:p w14:paraId="6AACBE0D">
            <w:pPr>
              <w:spacing w:line="440" w:lineRule="exact"/>
              <w:jc w:val="center"/>
              <w:rPr>
                <w:rFonts w:ascii="宋体" w:hAnsi="宋体" w:cs="宋体"/>
                <w:color w:val="auto"/>
                <w:sz w:val="24"/>
              </w:rPr>
            </w:pPr>
            <w:r>
              <w:rPr>
                <w:rFonts w:hint="eastAsia" w:ascii="宋体" w:hAnsi="宋体" w:eastAsia="宋体" w:cs="宋体"/>
                <w:sz w:val="24"/>
                <w:szCs w:val="24"/>
                <w:lang w:val="en-US" w:eastAsia="zh-CN"/>
              </w:rPr>
              <w:t>一级能效变频滚筒洗衣机</w:t>
            </w:r>
          </w:p>
        </w:tc>
        <w:tc>
          <w:tcPr>
            <w:tcW w:w="1498" w:type="dxa"/>
            <w:vAlign w:val="center"/>
          </w:tcPr>
          <w:p w14:paraId="069918A0">
            <w:pPr>
              <w:spacing w:line="440" w:lineRule="exact"/>
              <w:jc w:val="center"/>
              <w:rPr>
                <w:rFonts w:ascii="宋体" w:hAnsi="宋体" w:cs="宋体"/>
                <w:color w:val="auto"/>
                <w:sz w:val="24"/>
              </w:rPr>
            </w:pPr>
            <w:r>
              <w:rPr>
                <w:rFonts w:hint="eastAsia" w:ascii="宋体" w:hAnsi="宋体"/>
                <w:sz w:val="24"/>
                <w:szCs w:val="24"/>
              </w:rPr>
              <w:t>66</w:t>
            </w:r>
          </w:p>
        </w:tc>
        <w:tc>
          <w:tcPr>
            <w:tcW w:w="932" w:type="pct"/>
            <w:vAlign w:val="center"/>
          </w:tcPr>
          <w:p w14:paraId="4FD7A43B">
            <w:pPr>
              <w:spacing w:line="400" w:lineRule="exact"/>
              <w:jc w:val="center"/>
              <w:rPr>
                <w:rFonts w:ascii="宋体" w:hAnsi="宋体" w:cs="宋体"/>
                <w:color w:val="auto"/>
                <w:sz w:val="24"/>
              </w:rPr>
            </w:pPr>
          </w:p>
        </w:tc>
        <w:tc>
          <w:tcPr>
            <w:tcW w:w="793" w:type="pct"/>
            <w:vAlign w:val="center"/>
          </w:tcPr>
          <w:p w14:paraId="223771F7">
            <w:pPr>
              <w:spacing w:line="400" w:lineRule="exact"/>
              <w:jc w:val="center"/>
              <w:rPr>
                <w:rFonts w:ascii="宋体" w:hAnsi="宋体" w:cs="宋体"/>
                <w:color w:val="auto"/>
                <w:sz w:val="24"/>
              </w:rPr>
            </w:pPr>
          </w:p>
        </w:tc>
      </w:tr>
      <w:tr w14:paraId="2C3C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4" w:type="pct"/>
            <w:shd w:val="clear" w:color="auto" w:fill="auto"/>
            <w:vAlign w:val="center"/>
          </w:tcPr>
          <w:p w14:paraId="5770AB86">
            <w:pPr>
              <w:spacing w:line="40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4</w:t>
            </w:r>
          </w:p>
        </w:tc>
        <w:tc>
          <w:tcPr>
            <w:tcW w:w="3343" w:type="dxa"/>
            <w:vAlign w:val="center"/>
          </w:tcPr>
          <w:p w14:paraId="22E3B231">
            <w:pPr>
              <w:spacing w:line="440" w:lineRule="exact"/>
              <w:jc w:val="center"/>
              <w:rPr>
                <w:rFonts w:ascii="宋体" w:hAnsi="宋体" w:cs="宋体"/>
                <w:color w:val="auto"/>
                <w:sz w:val="24"/>
              </w:rPr>
            </w:pPr>
            <w:r>
              <w:rPr>
                <w:rFonts w:hint="eastAsia" w:ascii="宋体" w:hAnsi="宋体" w:eastAsia="宋体" w:cs="宋体"/>
                <w:sz w:val="24"/>
                <w:szCs w:val="24"/>
                <w:lang w:val="en-US" w:eastAsia="zh-CN"/>
              </w:rPr>
              <w:t>一级能效壁挂1.5匹空调</w:t>
            </w:r>
          </w:p>
        </w:tc>
        <w:tc>
          <w:tcPr>
            <w:tcW w:w="1498" w:type="dxa"/>
            <w:vAlign w:val="center"/>
          </w:tcPr>
          <w:p w14:paraId="03AEBBA2">
            <w:pPr>
              <w:spacing w:line="440" w:lineRule="exact"/>
              <w:jc w:val="center"/>
              <w:rPr>
                <w:rFonts w:ascii="宋体" w:hAnsi="宋体" w:cs="宋体"/>
                <w:color w:val="auto"/>
                <w:sz w:val="24"/>
              </w:rPr>
            </w:pPr>
            <w:r>
              <w:rPr>
                <w:rFonts w:hint="eastAsia" w:ascii="宋体" w:hAnsi="宋体"/>
                <w:sz w:val="24"/>
                <w:szCs w:val="24"/>
              </w:rPr>
              <w:t>60</w:t>
            </w:r>
          </w:p>
        </w:tc>
        <w:tc>
          <w:tcPr>
            <w:tcW w:w="932" w:type="pct"/>
            <w:vAlign w:val="center"/>
          </w:tcPr>
          <w:p w14:paraId="31386D3E">
            <w:pPr>
              <w:spacing w:line="400" w:lineRule="exact"/>
              <w:jc w:val="center"/>
              <w:rPr>
                <w:rFonts w:ascii="宋体" w:hAnsi="宋体" w:cs="宋体"/>
                <w:color w:val="auto"/>
                <w:sz w:val="24"/>
              </w:rPr>
            </w:pPr>
          </w:p>
        </w:tc>
        <w:tc>
          <w:tcPr>
            <w:tcW w:w="793" w:type="pct"/>
            <w:vAlign w:val="center"/>
          </w:tcPr>
          <w:p w14:paraId="0253CC94">
            <w:pPr>
              <w:spacing w:line="400" w:lineRule="exact"/>
              <w:jc w:val="center"/>
              <w:rPr>
                <w:rFonts w:ascii="宋体" w:hAnsi="宋体" w:cs="宋体"/>
                <w:color w:val="auto"/>
                <w:sz w:val="24"/>
              </w:rPr>
            </w:pPr>
          </w:p>
        </w:tc>
      </w:tr>
      <w:tr w14:paraId="08E0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vAlign w:val="center"/>
          </w:tcPr>
          <w:p w14:paraId="425274D4">
            <w:pPr>
              <w:spacing w:line="400" w:lineRule="exact"/>
              <w:jc w:val="left"/>
              <w:rPr>
                <w:rFonts w:ascii="宋体" w:hAnsi="宋体" w:cs="宋体"/>
                <w:color w:val="auto"/>
                <w:sz w:val="24"/>
              </w:rPr>
            </w:pPr>
            <w:r>
              <w:rPr>
                <w:rFonts w:hint="eastAsia" w:ascii="宋体" w:hAnsi="宋体" w:cs="宋体"/>
                <w:color w:val="auto"/>
                <w:sz w:val="24"/>
              </w:rPr>
              <w:t>合计（大写）：</w:t>
            </w:r>
          </w:p>
        </w:tc>
      </w:tr>
    </w:tbl>
    <w:p w14:paraId="6DB38524">
      <w:pPr>
        <w:spacing w:line="276"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注：</w:t>
      </w:r>
      <w:r>
        <w:rPr>
          <w:rFonts w:hint="eastAsia" w:ascii="宋体" w:hAnsi="宋体" w:eastAsia="宋体" w:cs="宋体"/>
          <w:b w:val="0"/>
          <w:bCs w:val="0"/>
          <w:sz w:val="24"/>
          <w:szCs w:val="24"/>
          <w:lang w:val="en-US" w:eastAsia="zh-CN"/>
        </w:rPr>
        <w:t>响应报价应包括供应商中标后为完成合同规定的全部工作所需的一切费用和拟获得的合理利润、承担的各种税费，并考虑应承担的各种风险。</w:t>
      </w:r>
    </w:p>
    <w:p w14:paraId="75C79B4F">
      <w:pPr>
        <w:spacing w:line="276" w:lineRule="auto"/>
        <w:jc w:val="left"/>
        <w:rPr>
          <w:rFonts w:hint="eastAsia" w:ascii="宋体" w:hAnsi="宋体" w:eastAsia="宋体" w:cs="宋体"/>
          <w:b/>
          <w:bCs/>
          <w:sz w:val="24"/>
          <w:szCs w:val="24"/>
          <w:lang w:val="en-US" w:eastAsia="zh-CN"/>
        </w:rPr>
      </w:pPr>
    </w:p>
    <w:p w14:paraId="379818FB">
      <w:pPr>
        <w:spacing w:line="276" w:lineRule="auto"/>
        <w:jc w:val="left"/>
        <w:rPr>
          <w:rFonts w:hint="eastAsia" w:ascii="宋体" w:hAnsi="宋体" w:eastAsia="宋体" w:cs="宋体"/>
          <w:b/>
          <w:bCs/>
          <w:sz w:val="24"/>
          <w:szCs w:val="24"/>
          <w:lang w:val="en-US" w:eastAsia="zh-CN"/>
        </w:rPr>
      </w:pPr>
    </w:p>
    <w:p w14:paraId="21AD265E">
      <w:pPr>
        <w:spacing w:line="276"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b/>
          <w:snapToGrid w:val="0"/>
          <w:sz w:val="24"/>
          <w:szCs w:val="24"/>
        </w:rPr>
        <w:t>除了上述《供应商采购需求调查表》内容外的其他意见或建议：</w:t>
      </w:r>
    </w:p>
    <w:p w14:paraId="677157FC">
      <w:pPr>
        <w:spacing w:line="276"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针对技术要求</w:t>
      </w:r>
    </w:p>
    <w:p w14:paraId="51F519B0">
      <w:pPr>
        <w:spacing w:line="276" w:lineRule="auto"/>
        <w:rPr>
          <w:rFonts w:hint="eastAsia" w:ascii="宋体" w:hAnsi="宋体" w:eastAsia="宋体" w:cs="宋体"/>
          <w:sz w:val="24"/>
          <w:szCs w:val="24"/>
        </w:rPr>
      </w:pPr>
      <w:r>
        <w:rPr>
          <w:rFonts w:hint="eastAsia" w:ascii="宋体" w:hAnsi="宋体" w:eastAsia="宋体" w:cs="宋体"/>
          <w:sz w:val="24"/>
          <w:szCs w:val="24"/>
        </w:rPr>
        <w:t>1.……</w:t>
      </w:r>
    </w:p>
    <w:p w14:paraId="29D2AC35">
      <w:pPr>
        <w:spacing w:line="276" w:lineRule="auto"/>
        <w:rPr>
          <w:rFonts w:hint="eastAsia" w:ascii="宋体" w:hAnsi="宋体" w:eastAsia="宋体" w:cs="宋体"/>
          <w:sz w:val="24"/>
          <w:szCs w:val="24"/>
        </w:rPr>
      </w:pPr>
      <w:r>
        <w:rPr>
          <w:rFonts w:hint="eastAsia" w:ascii="宋体" w:hAnsi="宋体" w:eastAsia="宋体" w:cs="宋体"/>
          <w:sz w:val="24"/>
          <w:szCs w:val="24"/>
        </w:rPr>
        <w:t>2.……</w:t>
      </w:r>
    </w:p>
    <w:p w14:paraId="6FE151F4">
      <w:pPr>
        <w:spacing w:line="276"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针对商务要求</w:t>
      </w:r>
    </w:p>
    <w:p w14:paraId="3D23FBF1">
      <w:pPr>
        <w:spacing w:line="276" w:lineRule="auto"/>
        <w:rPr>
          <w:rFonts w:hint="eastAsia" w:ascii="宋体" w:hAnsi="宋体" w:eastAsia="宋体" w:cs="宋体"/>
          <w:sz w:val="24"/>
          <w:szCs w:val="24"/>
        </w:rPr>
      </w:pPr>
      <w:r>
        <w:rPr>
          <w:rFonts w:hint="eastAsia" w:ascii="宋体" w:hAnsi="宋体" w:eastAsia="宋体" w:cs="宋体"/>
          <w:sz w:val="24"/>
          <w:szCs w:val="24"/>
        </w:rPr>
        <w:t>1.……</w:t>
      </w:r>
    </w:p>
    <w:p w14:paraId="183635FA">
      <w:pPr>
        <w:spacing w:line="276" w:lineRule="auto"/>
        <w:rPr>
          <w:rFonts w:hint="eastAsia" w:ascii="宋体" w:hAnsi="宋体" w:eastAsia="宋体" w:cs="宋体"/>
          <w:sz w:val="24"/>
          <w:szCs w:val="24"/>
        </w:rPr>
      </w:pPr>
      <w:r>
        <w:rPr>
          <w:rFonts w:hint="eastAsia" w:ascii="宋体" w:hAnsi="宋体" w:eastAsia="宋体" w:cs="宋体"/>
          <w:sz w:val="24"/>
          <w:szCs w:val="24"/>
        </w:rPr>
        <w:t>2.……</w:t>
      </w:r>
    </w:p>
    <w:p w14:paraId="440B6115">
      <w:pPr>
        <w:spacing w:line="276"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其他建议</w:t>
      </w:r>
    </w:p>
    <w:p w14:paraId="12B97A29">
      <w:pPr>
        <w:spacing w:line="276" w:lineRule="auto"/>
        <w:rPr>
          <w:rFonts w:hint="eastAsia" w:ascii="宋体" w:hAnsi="宋体" w:eastAsia="宋体" w:cs="宋体"/>
          <w:sz w:val="24"/>
          <w:szCs w:val="24"/>
        </w:rPr>
      </w:pPr>
    </w:p>
    <w:p w14:paraId="4E583EF5">
      <w:pPr>
        <w:spacing w:line="276" w:lineRule="auto"/>
        <w:rPr>
          <w:rFonts w:hint="eastAsia" w:ascii="宋体" w:hAnsi="宋体" w:eastAsia="宋体" w:cs="宋体"/>
          <w:sz w:val="24"/>
          <w:szCs w:val="24"/>
        </w:rPr>
      </w:pPr>
    </w:p>
    <w:p w14:paraId="35FBB15C">
      <w:pPr>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691C3882">
      <w:pPr>
        <w:jc w:val="left"/>
        <w:rPr>
          <w:rFonts w:hint="eastAsia" w:ascii="宋体" w:hAnsi="宋体" w:eastAsia="宋体" w:cs="宋体"/>
          <w:b/>
          <w:bCs/>
          <w:sz w:val="28"/>
          <w:szCs w:val="28"/>
        </w:rPr>
      </w:pPr>
      <w:r>
        <w:rPr>
          <w:rFonts w:hint="eastAsia" w:ascii="宋体" w:hAnsi="宋体" w:eastAsia="宋体" w:cs="宋体"/>
          <w:b/>
          <w:bCs/>
          <w:sz w:val="24"/>
          <w:szCs w:val="24"/>
        </w:rPr>
        <w:t xml:space="preserve">                       </w:t>
      </w:r>
      <w:r>
        <w:rPr>
          <w:rFonts w:hint="eastAsia" w:ascii="宋体" w:hAnsi="宋体" w:eastAsia="宋体" w:cs="宋体"/>
          <w:b/>
          <w:bCs/>
          <w:sz w:val="28"/>
          <w:szCs w:val="28"/>
        </w:rPr>
        <w:t xml:space="preserve">    </w:t>
      </w:r>
    </w:p>
    <w:p w14:paraId="42C0D6C4">
      <w:pPr>
        <w:jc w:val="left"/>
        <w:rPr>
          <w:rFonts w:hint="eastAsia" w:ascii="宋体" w:hAnsi="宋体" w:eastAsia="宋体" w:cs="宋体"/>
          <w:b/>
          <w:bCs/>
          <w:sz w:val="28"/>
          <w:szCs w:val="28"/>
        </w:rPr>
      </w:pPr>
    </w:p>
    <w:p w14:paraId="73964F3F">
      <w:pPr>
        <w:jc w:val="left"/>
        <w:rPr>
          <w:rFonts w:hint="eastAsia" w:ascii="宋体" w:hAnsi="宋体" w:eastAsia="宋体" w:cs="宋体"/>
          <w:b/>
          <w:bCs/>
          <w:sz w:val="28"/>
          <w:szCs w:val="28"/>
        </w:rPr>
      </w:pPr>
    </w:p>
    <w:p w14:paraId="3FDF4385">
      <w:pPr>
        <w:jc w:val="right"/>
        <w:rPr>
          <w:rFonts w:hint="eastAsia" w:ascii="宋体" w:hAnsi="宋体" w:eastAsia="宋体" w:cs="宋体"/>
          <w:b/>
          <w:bCs/>
          <w:sz w:val="28"/>
          <w:szCs w:val="28"/>
          <w:u w:val="single"/>
        </w:rPr>
      </w:pPr>
      <w:r>
        <w:rPr>
          <w:rFonts w:hint="eastAsia" w:ascii="宋体" w:hAnsi="宋体" w:eastAsia="宋体" w:cs="宋体"/>
          <w:b/>
          <w:bCs/>
          <w:sz w:val="28"/>
          <w:szCs w:val="28"/>
        </w:rPr>
        <w:t>公司名称（盖章）：</w:t>
      </w:r>
      <w:r>
        <w:rPr>
          <w:rFonts w:hint="eastAsia" w:ascii="宋体" w:hAnsi="宋体" w:eastAsia="宋体" w:cs="宋体"/>
          <w:b/>
          <w:bCs/>
          <w:sz w:val="28"/>
          <w:szCs w:val="28"/>
          <w:u w:val="single"/>
        </w:rPr>
        <w:t xml:space="preserve">           </w:t>
      </w:r>
    </w:p>
    <w:p w14:paraId="624D9CD1">
      <w:pPr>
        <w:jc w:val="left"/>
        <w:rPr>
          <w:rFonts w:hint="eastAsia" w:ascii="宋体" w:hAnsi="宋体" w:eastAsia="宋体" w:cs="宋体"/>
          <w:b/>
          <w:bCs/>
          <w:sz w:val="28"/>
          <w:szCs w:val="28"/>
          <w:u w:val="single"/>
        </w:rPr>
      </w:pPr>
    </w:p>
    <w:p w14:paraId="4DCCAF4C">
      <w:pPr>
        <w:rPr>
          <w:rFonts w:hint="eastAsia" w:ascii="宋体" w:hAnsi="宋体" w:eastAsia="宋体" w:cs="宋体"/>
        </w:rPr>
      </w:pPr>
    </w:p>
    <w:p w14:paraId="406DE248">
      <w:pPr>
        <w:spacing w:line="360" w:lineRule="auto"/>
        <w:rPr>
          <w:rFonts w:hint="eastAsia" w:ascii="宋体" w:hAnsi="宋体" w:eastAsia="宋体" w:cs="宋体"/>
        </w:rPr>
      </w:pPr>
    </w:p>
    <w:p w14:paraId="528EBEAB">
      <w:pPr>
        <w:spacing w:line="360" w:lineRule="auto"/>
        <w:rPr>
          <w:rFonts w:hint="eastAsia" w:ascii="宋体" w:hAnsi="宋体" w:eastAsia="宋体" w:cs="宋体"/>
        </w:rPr>
      </w:pPr>
    </w:p>
    <w:p w14:paraId="698DD4AE">
      <w:pPr>
        <w:spacing w:line="360" w:lineRule="auto"/>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青云宸居大家电采购项目</w:t>
      </w:r>
      <w:bookmarkStart w:id="0" w:name="_GoBack"/>
      <w:bookmarkEnd w:id="0"/>
    </w:p>
    <w:p w14:paraId="466CBABD">
      <w:pPr>
        <w:spacing w:line="360" w:lineRule="auto"/>
        <w:jc w:val="center"/>
        <w:rPr>
          <w:rFonts w:hint="eastAsia" w:ascii="宋体" w:hAnsi="宋体" w:eastAsia="宋体" w:cs="宋体"/>
          <w:b/>
          <w:bCs/>
          <w:sz w:val="56"/>
          <w:szCs w:val="72"/>
        </w:rPr>
      </w:pPr>
    </w:p>
    <w:p w14:paraId="118770E0">
      <w:pPr>
        <w:spacing w:line="360" w:lineRule="auto"/>
        <w:jc w:val="center"/>
        <w:rPr>
          <w:rFonts w:hint="eastAsia" w:ascii="宋体" w:hAnsi="宋体" w:eastAsia="宋体" w:cs="宋体"/>
          <w:b/>
          <w:bCs/>
          <w:sz w:val="56"/>
          <w:szCs w:val="72"/>
        </w:rPr>
      </w:pPr>
    </w:p>
    <w:p w14:paraId="2241FB68">
      <w:pPr>
        <w:spacing w:line="360" w:lineRule="auto"/>
        <w:jc w:val="center"/>
        <w:rPr>
          <w:rFonts w:hint="eastAsia" w:ascii="宋体" w:hAnsi="宋体" w:eastAsia="宋体" w:cs="宋体"/>
          <w:b/>
          <w:bCs/>
          <w:sz w:val="56"/>
          <w:szCs w:val="72"/>
        </w:rPr>
      </w:pPr>
      <w:r>
        <w:rPr>
          <w:rFonts w:hint="eastAsia" w:ascii="宋体" w:hAnsi="宋体" w:eastAsia="宋体" w:cs="宋体"/>
          <w:b/>
          <w:bCs/>
          <w:sz w:val="56"/>
          <w:szCs w:val="72"/>
        </w:rPr>
        <w:t>需求调研响应资料</w:t>
      </w:r>
    </w:p>
    <w:p w14:paraId="58569734">
      <w:pPr>
        <w:spacing w:line="360" w:lineRule="auto"/>
        <w:rPr>
          <w:rFonts w:hint="eastAsia" w:ascii="宋体" w:hAnsi="宋体" w:eastAsia="宋体" w:cs="宋体"/>
        </w:rPr>
      </w:pPr>
    </w:p>
    <w:p w14:paraId="0CF3783E">
      <w:pPr>
        <w:spacing w:line="360" w:lineRule="auto"/>
        <w:rPr>
          <w:rFonts w:hint="eastAsia" w:ascii="宋体" w:hAnsi="宋体" w:eastAsia="宋体" w:cs="宋体"/>
        </w:rPr>
      </w:pPr>
    </w:p>
    <w:p w14:paraId="73588789">
      <w:pPr>
        <w:spacing w:line="360" w:lineRule="auto"/>
        <w:rPr>
          <w:rFonts w:hint="eastAsia" w:ascii="宋体" w:hAnsi="宋体" w:eastAsia="宋体" w:cs="宋体"/>
        </w:rPr>
      </w:pPr>
    </w:p>
    <w:p w14:paraId="265488A2">
      <w:pPr>
        <w:spacing w:line="360" w:lineRule="auto"/>
        <w:rPr>
          <w:rFonts w:hint="eastAsia" w:ascii="宋体" w:hAnsi="宋体" w:eastAsia="宋体" w:cs="宋体"/>
        </w:rPr>
      </w:pPr>
    </w:p>
    <w:p w14:paraId="140A7E0E">
      <w:pPr>
        <w:spacing w:line="360" w:lineRule="auto"/>
        <w:rPr>
          <w:rFonts w:hint="eastAsia" w:ascii="宋体" w:hAnsi="宋体" w:eastAsia="宋体" w:cs="宋体"/>
        </w:rPr>
      </w:pPr>
    </w:p>
    <w:p w14:paraId="1F04D060">
      <w:pPr>
        <w:spacing w:line="360" w:lineRule="auto"/>
        <w:rPr>
          <w:rFonts w:hint="eastAsia" w:ascii="宋体" w:hAnsi="宋体" w:eastAsia="宋体" w:cs="宋体"/>
        </w:rPr>
      </w:pPr>
    </w:p>
    <w:p w14:paraId="16BAB258">
      <w:pPr>
        <w:spacing w:line="360" w:lineRule="auto"/>
        <w:rPr>
          <w:rFonts w:hint="eastAsia" w:ascii="宋体" w:hAnsi="宋体" w:eastAsia="宋体" w:cs="宋体"/>
        </w:rPr>
      </w:pPr>
    </w:p>
    <w:p w14:paraId="135887AE">
      <w:pPr>
        <w:spacing w:line="360" w:lineRule="auto"/>
        <w:rPr>
          <w:rFonts w:hint="eastAsia" w:ascii="宋体" w:hAnsi="宋体" w:eastAsia="宋体" w:cs="宋体"/>
        </w:rPr>
      </w:pPr>
    </w:p>
    <w:p w14:paraId="4659CA0B">
      <w:pPr>
        <w:spacing w:line="360" w:lineRule="auto"/>
        <w:rPr>
          <w:rFonts w:hint="eastAsia" w:ascii="宋体" w:hAnsi="宋体" w:eastAsia="宋体" w:cs="宋体"/>
        </w:rPr>
      </w:pPr>
    </w:p>
    <w:p w14:paraId="7DA8EBCC">
      <w:pPr>
        <w:spacing w:line="360" w:lineRule="auto"/>
        <w:rPr>
          <w:rFonts w:hint="eastAsia" w:ascii="宋体" w:hAnsi="宋体" w:eastAsia="宋体" w:cs="宋体"/>
        </w:rPr>
      </w:pPr>
    </w:p>
    <w:p w14:paraId="546AEF36">
      <w:pPr>
        <w:spacing w:line="360" w:lineRule="auto"/>
        <w:rPr>
          <w:rFonts w:hint="eastAsia" w:ascii="宋体" w:hAnsi="宋体" w:eastAsia="宋体" w:cs="宋体"/>
        </w:rPr>
      </w:pPr>
    </w:p>
    <w:p w14:paraId="2567DF6F">
      <w:pPr>
        <w:spacing w:line="360" w:lineRule="auto"/>
        <w:rPr>
          <w:rFonts w:hint="eastAsia" w:ascii="宋体" w:hAnsi="宋体" w:eastAsia="宋体" w:cs="宋体"/>
        </w:rPr>
      </w:pPr>
    </w:p>
    <w:p w14:paraId="1CF35F9F">
      <w:pPr>
        <w:spacing w:line="360" w:lineRule="auto"/>
        <w:ind w:firstLine="1274" w:firstLineChars="455"/>
        <w:rPr>
          <w:rFonts w:hint="eastAsia" w:ascii="宋体" w:hAnsi="宋体" w:eastAsia="宋体" w:cs="宋体"/>
          <w:sz w:val="28"/>
          <w:szCs w:val="32"/>
        </w:rPr>
      </w:pPr>
      <w:r>
        <w:rPr>
          <w:rFonts w:hint="eastAsia" w:ascii="宋体" w:hAnsi="宋体" w:eastAsia="宋体" w:cs="宋体"/>
          <w:sz w:val="28"/>
          <w:szCs w:val="32"/>
        </w:rPr>
        <w:t>响应单位（加盖公章）：</w:t>
      </w:r>
      <w:r>
        <w:rPr>
          <w:rFonts w:hint="eastAsia" w:ascii="宋体" w:hAnsi="宋体" w:eastAsia="宋体" w:cs="宋体"/>
          <w:sz w:val="28"/>
          <w:szCs w:val="32"/>
          <w:u w:val="single"/>
        </w:rPr>
        <w:t xml:space="preserve">                           </w:t>
      </w:r>
    </w:p>
    <w:p w14:paraId="3FA81660">
      <w:pPr>
        <w:spacing w:line="360" w:lineRule="auto"/>
        <w:ind w:firstLine="1274" w:firstLineChars="455"/>
        <w:rPr>
          <w:rFonts w:hint="eastAsia" w:ascii="宋体" w:hAnsi="宋体" w:eastAsia="宋体" w:cs="宋体"/>
          <w:sz w:val="28"/>
          <w:szCs w:val="32"/>
        </w:rPr>
      </w:pPr>
      <w:r>
        <w:rPr>
          <w:rFonts w:hint="eastAsia" w:ascii="宋体" w:hAnsi="宋体" w:eastAsia="宋体" w:cs="宋体"/>
          <w:sz w:val="28"/>
          <w:szCs w:val="32"/>
        </w:rPr>
        <w:t>日期：</w:t>
      </w:r>
      <w:r>
        <w:rPr>
          <w:rFonts w:hint="eastAsia" w:ascii="宋体" w:hAnsi="宋体" w:eastAsia="宋体" w:cs="宋体"/>
          <w:sz w:val="28"/>
          <w:szCs w:val="32"/>
          <w:u w:val="single"/>
        </w:rPr>
        <w:t xml:space="preserve">     </w:t>
      </w:r>
      <w:r>
        <w:rPr>
          <w:rFonts w:hint="eastAsia" w:ascii="宋体" w:hAnsi="宋体" w:eastAsia="宋体" w:cs="宋体"/>
          <w:sz w:val="28"/>
          <w:szCs w:val="32"/>
        </w:rPr>
        <w:t>年</w:t>
      </w:r>
      <w:r>
        <w:rPr>
          <w:rFonts w:hint="eastAsia" w:ascii="宋体" w:hAnsi="宋体" w:eastAsia="宋体" w:cs="宋体"/>
          <w:sz w:val="28"/>
          <w:szCs w:val="32"/>
          <w:u w:val="single"/>
        </w:rPr>
        <w:t xml:space="preserve">    </w:t>
      </w:r>
      <w:r>
        <w:rPr>
          <w:rFonts w:hint="eastAsia" w:ascii="宋体" w:hAnsi="宋体" w:eastAsia="宋体" w:cs="宋体"/>
          <w:sz w:val="28"/>
          <w:szCs w:val="32"/>
        </w:rPr>
        <w:t>月</w:t>
      </w:r>
      <w:r>
        <w:rPr>
          <w:rFonts w:hint="eastAsia" w:ascii="宋体" w:hAnsi="宋体" w:eastAsia="宋体" w:cs="宋体"/>
          <w:sz w:val="28"/>
          <w:szCs w:val="32"/>
          <w:u w:val="single"/>
        </w:rPr>
        <w:t xml:space="preserve">    </w:t>
      </w:r>
      <w:r>
        <w:rPr>
          <w:rFonts w:hint="eastAsia" w:ascii="宋体" w:hAnsi="宋体" w:eastAsia="宋体" w:cs="宋体"/>
          <w:sz w:val="28"/>
          <w:szCs w:val="32"/>
        </w:rPr>
        <w:t>日</w:t>
      </w:r>
    </w:p>
    <w:p w14:paraId="2E6F42E2">
      <w:pPr>
        <w:spacing w:line="360" w:lineRule="auto"/>
        <w:rPr>
          <w:rFonts w:hint="eastAsia" w:ascii="宋体" w:hAnsi="宋体" w:eastAsia="宋体" w:cs="宋体"/>
        </w:rPr>
      </w:pPr>
    </w:p>
    <w:p w14:paraId="3687396A">
      <w:pPr>
        <w:widowControl/>
        <w:jc w:val="left"/>
        <w:rPr>
          <w:rFonts w:hint="eastAsia" w:ascii="宋体" w:hAnsi="宋体" w:eastAsia="宋体" w:cs="宋体"/>
        </w:rPr>
      </w:pPr>
      <w:r>
        <w:rPr>
          <w:rFonts w:hint="eastAsia" w:ascii="宋体" w:hAnsi="宋体" w:eastAsia="宋体" w:cs="宋体"/>
        </w:rPr>
        <w:br w:type="page"/>
      </w:r>
    </w:p>
    <w:p w14:paraId="6EFC218F">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lang w:eastAsia="zh-CN"/>
        </w:rPr>
      </w:pPr>
      <w:r>
        <w:rPr>
          <w:rFonts w:hint="eastAsia" w:ascii="宋体" w:hAnsi="宋体" w:eastAsia="宋体" w:cs="宋体"/>
        </w:rPr>
        <w:t>一、需求调查表</w:t>
      </w:r>
    </w:p>
    <w:p w14:paraId="7B81CC83">
      <w:pPr>
        <w:snapToGrid w:val="0"/>
        <w:spacing w:line="360" w:lineRule="auto"/>
        <w:jc w:val="center"/>
        <w:rPr>
          <w:rFonts w:hint="eastAsia" w:ascii="宋体" w:hAnsi="宋体" w:eastAsia="宋体" w:cs="宋体"/>
          <w:b/>
          <w:bCs/>
          <w:sz w:val="36"/>
          <w:szCs w:val="40"/>
        </w:rPr>
      </w:pPr>
      <w:r>
        <w:rPr>
          <w:rFonts w:hint="eastAsia" w:ascii="宋体" w:hAnsi="宋体" w:eastAsia="宋体" w:cs="宋体"/>
          <w:b/>
          <w:bCs/>
          <w:sz w:val="36"/>
          <w:szCs w:val="40"/>
        </w:rPr>
        <w:t>需求调查表</w:t>
      </w:r>
    </w:p>
    <w:p w14:paraId="3D8FC25D">
      <w:pPr>
        <w:spacing w:line="560" w:lineRule="exact"/>
        <w:ind w:left="281" w:hanging="281" w:hangingChars="100"/>
        <w:jc w:val="left"/>
        <w:rPr>
          <w:rFonts w:hint="eastAsia" w:ascii="宋体" w:hAnsi="宋体" w:eastAsia="宋体" w:cs="宋体"/>
          <w:b/>
          <w:bCs/>
          <w:sz w:val="28"/>
          <w:szCs w:val="28"/>
        </w:rPr>
      </w:pPr>
      <w:r>
        <w:rPr>
          <w:rFonts w:hint="eastAsia" w:ascii="宋体" w:hAnsi="宋体" w:eastAsia="宋体" w:cs="宋体"/>
          <w:b/>
          <w:bCs/>
          <w:sz w:val="28"/>
          <w:szCs w:val="28"/>
        </w:rPr>
        <w:t>接受需求调查的市场主体基本情况：</w:t>
      </w:r>
    </w:p>
    <w:tbl>
      <w:tblPr>
        <w:tblStyle w:val="5"/>
        <w:tblW w:w="5000" w:type="pct"/>
        <w:jc w:val="center"/>
        <w:tblLayout w:type="autofit"/>
        <w:tblCellMar>
          <w:top w:w="0" w:type="dxa"/>
          <w:left w:w="0" w:type="dxa"/>
          <w:bottom w:w="0" w:type="dxa"/>
          <w:right w:w="0" w:type="dxa"/>
        </w:tblCellMar>
      </w:tblPr>
      <w:tblGrid>
        <w:gridCol w:w="2508"/>
        <w:gridCol w:w="899"/>
        <w:gridCol w:w="2214"/>
        <w:gridCol w:w="1153"/>
        <w:gridCol w:w="2306"/>
      </w:tblGrid>
      <w:tr w14:paraId="46920FF1">
        <w:tblPrEx>
          <w:tblCellMar>
            <w:top w:w="0" w:type="dxa"/>
            <w:left w:w="0" w:type="dxa"/>
            <w:bottom w:w="0" w:type="dxa"/>
            <w:right w:w="0" w:type="dxa"/>
          </w:tblCellMar>
        </w:tblPrEx>
        <w:trPr>
          <w:trHeight w:val="454"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4F204CEA">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单位名称</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253392C3">
            <w:pPr>
              <w:jc w:val="center"/>
              <w:rPr>
                <w:rFonts w:hint="eastAsia" w:ascii="宋体" w:hAnsi="宋体" w:eastAsia="宋体" w:cs="宋体"/>
                <w:i/>
                <w:color w:val="FF0000"/>
                <w:sz w:val="28"/>
                <w:szCs w:val="28"/>
              </w:rPr>
            </w:pPr>
          </w:p>
        </w:tc>
      </w:tr>
      <w:tr w14:paraId="782C789A">
        <w:tblPrEx>
          <w:tblCellMar>
            <w:top w:w="0" w:type="dxa"/>
            <w:left w:w="0" w:type="dxa"/>
            <w:bottom w:w="0" w:type="dxa"/>
            <w:right w:w="0" w:type="dxa"/>
          </w:tblCellMar>
        </w:tblPrEx>
        <w:trPr>
          <w:trHeight w:val="454"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6C7A66DE">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注册地址</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2EC93614">
            <w:pPr>
              <w:jc w:val="center"/>
              <w:rPr>
                <w:rFonts w:hint="eastAsia" w:ascii="宋体" w:hAnsi="宋体" w:eastAsia="宋体" w:cs="宋体"/>
                <w:sz w:val="28"/>
                <w:szCs w:val="28"/>
              </w:rPr>
            </w:pPr>
          </w:p>
        </w:tc>
      </w:tr>
      <w:tr w14:paraId="1D55AAED">
        <w:tblPrEx>
          <w:tblCellMar>
            <w:top w:w="0" w:type="dxa"/>
            <w:left w:w="0" w:type="dxa"/>
            <w:bottom w:w="0" w:type="dxa"/>
            <w:right w:w="0" w:type="dxa"/>
          </w:tblCellMar>
        </w:tblPrEx>
        <w:trPr>
          <w:trHeight w:val="454"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5D1B95E4">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单位性质</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0652460A">
            <w:pPr>
              <w:jc w:val="center"/>
              <w:rPr>
                <w:rFonts w:hint="eastAsia" w:ascii="宋体" w:hAnsi="宋体" w:eastAsia="宋体" w:cs="宋体"/>
                <w:sz w:val="28"/>
                <w:szCs w:val="28"/>
              </w:rPr>
            </w:pPr>
          </w:p>
        </w:tc>
      </w:tr>
      <w:tr w14:paraId="1B40D837">
        <w:tblPrEx>
          <w:tblCellMar>
            <w:top w:w="0" w:type="dxa"/>
            <w:left w:w="0" w:type="dxa"/>
            <w:bottom w:w="0" w:type="dxa"/>
            <w:right w:w="0" w:type="dxa"/>
          </w:tblCellMar>
        </w:tblPrEx>
        <w:trPr>
          <w:trHeight w:val="454" w:hRule="atLeast"/>
          <w:jc w:val="center"/>
        </w:trPr>
        <w:tc>
          <w:tcPr>
            <w:tcW w:w="1381" w:type="pct"/>
            <w:vMerge w:val="restart"/>
            <w:tcBorders>
              <w:top w:val="single" w:color="000000" w:sz="4" w:space="0"/>
              <w:left w:val="single" w:color="000000" w:sz="4" w:space="0"/>
              <w:bottom w:val="single" w:color="000000" w:sz="4" w:space="0"/>
              <w:right w:val="single" w:color="000000" w:sz="4" w:space="0"/>
            </w:tcBorders>
            <w:vAlign w:val="center"/>
          </w:tcPr>
          <w:p w14:paraId="7A8B0FE6">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联系方式</w:t>
            </w:r>
          </w:p>
        </w:tc>
        <w:tc>
          <w:tcPr>
            <w:tcW w:w="495" w:type="pct"/>
            <w:tcBorders>
              <w:top w:val="single" w:color="000000" w:sz="4" w:space="0"/>
              <w:left w:val="single" w:color="000000" w:sz="4" w:space="0"/>
              <w:bottom w:val="single" w:color="000000" w:sz="4" w:space="0"/>
              <w:right w:val="single" w:color="000000" w:sz="4" w:space="0"/>
            </w:tcBorders>
            <w:vAlign w:val="center"/>
          </w:tcPr>
          <w:p w14:paraId="43EDE789">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联系人</w:t>
            </w:r>
          </w:p>
        </w:tc>
        <w:tc>
          <w:tcPr>
            <w:tcW w:w="1219" w:type="pct"/>
            <w:tcBorders>
              <w:top w:val="single" w:color="000000" w:sz="4" w:space="0"/>
              <w:left w:val="single" w:color="000000" w:sz="4" w:space="0"/>
              <w:bottom w:val="single" w:color="000000" w:sz="4" w:space="0"/>
              <w:right w:val="single" w:color="000000" w:sz="4" w:space="0"/>
            </w:tcBorders>
            <w:vAlign w:val="center"/>
          </w:tcPr>
          <w:p w14:paraId="18D84BB6">
            <w:pPr>
              <w:jc w:val="center"/>
              <w:rPr>
                <w:rFonts w:hint="eastAsia" w:ascii="宋体" w:hAnsi="宋体" w:eastAsia="宋体" w:cs="宋体"/>
                <w:sz w:val="28"/>
                <w:szCs w:val="28"/>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3CDD4FE5">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电话</w:t>
            </w:r>
          </w:p>
        </w:tc>
        <w:tc>
          <w:tcPr>
            <w:tcW w:w="1269" w:type="pct"/>
            <w:tcBorders>
              <w:top w:val="single" w:color="000000" w:sz="4" w:space="0"/>
              <w:left w:val="single" w:color="000000" w:sz="4" w:space="0"/>
              <w:bottom w:val="single" w:color="000000" w:sz="4" w:space="0"/>
              <w:right w:val="single" w:color="000000" w:sz="4" w:space="0"/>
            </w:tcBorders>
            <w:vAlign w:val="center"/>
          </w:tcPr>
          <w:p w14:paraId="114EE8AC">
            <w:pPr>
              <w:jc w:val="center"/>
              <w:rPr>
                <w:rFonts w:hint="eastAsia" w:ascii="宋体" w:hAnsi="宋体" w:eastAsia="宋体" w:cs="宋体"/>
                <w:sz w:val="28"/>
                <w:szCs w:val="28"/>
              </w:rPr>
            </w:pPr>
          </w:p>
        </w:tc>
      </w:tr>
      <w:tr w14:paraId="78E53108">
        <w:tblPrEx>
          <w:tblCellMar>
            <w:top w:w="0" w:type="dxa"/>
            <w:left w:w="0" w:type="dxa"/>
            <w:bottom w:w="0" w:type="dxa"/>
            <w:right w:w="0" w:type="dxa"/>
          </w:tblCellMar>
        </w:tblPrEx>
        <w:trPr>
          <w:trHeight w:val="454" w:hRule="atLeast"/>
          <w:jc w:val="center"/>
        </w:trPr>
        <w:tc>
          <w:tcPr>
            <w:tcW w:w="1381" w:type="pct"/>
            <w:vMerge w:val="continue"/>
            <w:tcBorders>
              <w:top w:val="single" w:color="000000" w:sz="4" w:space="0"/>
              <w:left w:val="single" w:color="000000" w:sz="4" w:space="0"/>
              <w:bottom w:val="single" w:color="000000" w:sz="4" w:space="0"/>
              <w:right w:val="single" w:color="000000" w:sz="4" w:space="0"/>
            </w:tcBorders>
            <w:vAlign w:val="center"/>
          </w:tcPr>
          <w:p w14:paraId="21B385A2">
            <w:pPr>
              <w:jc w:val="center"/>
              <w:rPr>
                <w:rFonts w:hint="eastAsia" w:ascii="宋体" w:hAnsi="宋体" w:eastAsia="宋体" w:cs="宋体"/>
                <w:sz w:val="28"/>
                <w:szCs w:val="28"/>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7F1A4E8C">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网址</w:t>
            </w:r>
          </w:p>
        </w:tc>
        <w:tc>
          <w:tcPr>
            <w:tcW w:w="1219" w:type="pct"/>
            <w:tcBorders>
              <w:top w:val="single" w:color="000000" w:sz="4" w:space="0"/>
              <w:left w:val="single" w:color="000000" w:sz="4" w:space="0"/>
              <w:bottom w:val="single" w:color="000000" w:sz="4" w:space="0"/>
              <w:right w:val="single" w:color="000000" w:sz="4" w:space="0"/>
            </w:tcBorders>
            <w:vAlign w:val="center"/>
          </w:tcPr>
          <w:p w14:paraId="2F4441A1">
            <w:pPr>
              <w:jc w:val="center"/>
              <w:rPr>
                <w:rFonts w:hint="eastAsia" w:ascii="宋体" w:hAnsi="宋体" w:eastAsia="宋体" w:cs="宋体"/>
                <w:sz w:val="28"/>
                <w:szCs w:val="28"/>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68967F33">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传真</w:t>
            </w:r>
          </w:p>
        </w:tc>
        <w:tc>
          <w:tcPr>
            <w:tcW w:w="1269" w:type="pct"/>
            <w:tcBorders>
              <w:top w:val="single" w:color="000000" w:sz="4" w:space="0"/>
              <w:left w:val="single" w:color="000000" w:sz="4" w:space="0"/>
              <w:bottom w:val="single" w:color="000000" w:sz="4" w:space="0"/>
              <w:right w:val="single" w:color="000000" w:sz="4" w:space="0"/>
            </w:tcBorders>
            <w:vAlign w:val="center"/>
          </w:tcPr>
          <w:p w14:paraId="709AACD4">
            <w:pPr>
              <w:jc w:val="center"/>
              <w:rPr>
                <w:rFonts w:hint="eastAsia" w:ascii="宋体" w:hAnsi="宋体" w:eastAsia="宋体" w:cs="宋体"/>
                <w:sz w:val="28"/>
                <w:szCs w:val="28"/>
              </w:rPr>
            </w:pPr>
          </w:p>
        </w:tc>
      </w:tr>
      <w:tr w14:paraId="54A8DFA8">
        <w:tblPrEx>
          <w:tblCellMar>
            <w:top w:w="0" w:type="dxa"/>
            <w:left w:w="0" w:type="dxa"/>
            <w:bottom w:w="0" w:type="dxa"/>
            <w:right w:w="0" w:type="dxa"/>
          </w:tblCellMar>
        </w:tblPrEx>
        <w:trPr>
          <w:trHeight w:val="591"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0B96EF07">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企业规模</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385CA168">
            <w:pPr>
              <w:spacing w:line="300" w:lineRule="auto"/>
              <w:ind w:left="42" w:leftChars="20" w:right="36" w:rightChars="17"/>
              <w:jc w:val="left"/>
              <w:rPr>
                <w:rFonts w:hint="eastAsia" w:ascii="宋体" w:hAnsi="宋体" w:eastAsia="宋体" w:cs="宋体"/>
                <w:kern w:val="0"/>
                <w:sz w:val="28"/>
                <w:szCs w:val="28"/>
              </w:rPr>
            </w:pPr>
            <w:r>
              <w:rPr>
                <w:rFonts w:hint="eastAsia" w:ascii="宋体" w:hAnsi="宋体" w:eastAsia="宋体" w:cs="宋体"/>
                <w:kern w:val="0"/>
                <w:sz w:val="28"/>
                <w:szCs w:val="28"/>
              </w:rPr>
              <w:t>□大型企业；□中型企业；□小型企业；□微型企业。</w:t>
            </w:r>
          </w:p>
        </w:tc>
      </w:tr>
    </w:tbl>
    <w:p w14:paraId="253329A2">
      <w:pPr>
        <w:widowControl/>
        <w:spacing w:line="360" w:lineRule="auto"/>
        <w:rPr>
          <w:rFonts w:hint="eastAsia" w:ascii="宋体" w:hAnsi="宋体" w:eastAsia="宋体" w:cs="宋体"/>
          <w:b/>
          <w:color w:val="000000"/>
          <w:kern w:val="0"/>
          <w:sz w:val="28"/>
          <w:szCs w:val="28"/>
        </w:rPr>
      </w:pPr>
    </w:p>
    <w:p w14:paraId="36D0DFA1">
      <w:pPr>
        <w:widowControl/>
        <w:spacing w:line="360" w:lineRule="auto"/>
        <w:rPr>
          <w:rFonts w:hint="eastAsia" w:ascii="宋体" w:hAnsi="宋体" w:eastAsia="宋体" w:cs="宋体"/>
          <w:bCs/>
          <w:i/>
          <w:iCs/>
          <w:color w:val="000000"/>
          <w:sz w:val="28"/>
          <w:szCs w:val="28"/>
        </w:rPr>
      </w:pPr>
      <w:r>
        <w:rPr>
          <w:rFonts w:hint="eastAsia" w:ascii="宋体" w:hAnsi="宋体" w:eastAsia="宋体" w:cs="宋体"/>
          <w:b/>
          <w:color w:val="000000"/>
          <w:kern w:val="0"/>
          <w:sz w:val="28"/>
          <w:szCs w:val="28"/>
        </w:rPr>
        <w:t>（一）相关</w:t>
      </w:r>
      <w:r>
        <w:rPr>
          <w:rFonts w:hint="eastAsia" w:ascii="宋体" w:hAnsi="宋体" w:eastAsia="宋体" w:cs="宋体"/>
          <w:b/>
          <w:color w:val="000000"/>
          <w:kern w:val="0"/>
          <w:sz w:val="28"/>
          <w:szCs w:val="28"/>
          <w:lang w:val="en-US" w:eastAsia="zh-CN"/>
        </w:rPr>
        <w:t>项目</w:t>
      </w:r>
      <w:r>
        <w:rPr>
          <w:rFonts w:hint="eastAsia" w:ascii="宋体" w:hAnsi="宋体" w:eastAsia="宋体" w:cs="宋体"/>
          <w:b/>
          <w:color w:val="000000"/>
          <w:kern w:val="0"/>
          <w:sz w:val="28"/>
          <w:szCs w:val="28"/>
        </w:rPr>
        <w:t>发展</w:t>
      </w:r>
    </w:p>
    <w:p w14:paraId="061FEAAD">
      <w:pPr>
        <w:rPr>
          <w:rFonts w:hint="eastAsia" w:ascii="宋体" w:hAnsi="宋体" w:eastAsia="宋体" w:cs="宋体"/>
          <w:sz w:val="28"/>
          <w:szCs w:val="28"/>
        </w:rPr>
      </w:pPr>
      <w:r>
        <w:rPr>
          <w:rFonts w:hint="eastAsia" w:ascii="宋体" w:hAnsi="宋体" w:eastAsia="宋体" w:cs="宋体"/>
          <w:sz w:val="28"/>
          <w:szCs w:val="28"/>
        </w:rPr>
        <w:t>1.行业的发展历程、行业现状等：</w:t>
      </w:r>
    </w:p>
    <w:p w14:paraId="117A9165">
      <w:pPr>
        <w:rPr>
          <w:rFonts w:hint="eastAsia" w:ascii="宋体" w:hAnsi="宋体" w:eastAsia="宋体" w:cs="宋体"/>
          <w:sz w:val="28"/>
          <w:szCs w:val="28"/>
        </w:rPr>
      </w:pPr>
    </w:p>
    <w:p w14:paraId="416D7165">
      <w:pPr>
        <w:rPr>
          <w:rFonts w:hint="eastAsia" w:ascii="宋体" w:hAnsi="宋体" w:eastAsia="宋体" w:cs="宋体"/>
          <w:sz w:val="28"/>
          <w:szCs w:val="28"/>
        </w:rPr>
      </w:pPr>
    </w:p>
    <w:p w14:paraId="1EA41838">
      <w:pPr>
        <w:rPr>
          <w:rFonts w:hint="eastAsia" w:ascii="宋体" w:hAnsi="宋体" w:eastAsia="宋体" w:cs="宋体"/>
          <w:sz w:val="28"/>
          <w:szCs w:val="28"/>
        </w:rPr>
      </w:pPr>
      <w:r>
        <w:rPr>
          <w:rFonts w:hint="eastAsia" w:ascii="宋体" w:hAnsi="宋体" w:eastAsia="宋体" w:cs="宋体"/>
          <w:sz w:val="28"/>
          <w:szCs w:val="28"/>
        </w:rPr>
        <w:t>2.可能涉及的企业资质、人员资质：</w:t>
      </w:r>
    </w:p>
    <w:p w14:paraId="1841DEBC">
      <w:pPr>
        <w:rPr>
          <w:rFonts w:hint="eastAsia" w:ascii="宋体" w:hAnsi="宋体" w:eastAsia="宋体" w:cs="宋体"/>
          <w:sz w:val="28"/>
          <w:szCs w:val="28"/>
        </w:rPr>
      </w:pPr>
    </w:p>
    <w:p w14:paraId="6C3AB30D">
      <w:pPr>
        <w:rPr>
          <w:rFonts w:hint="eastAsia" w:ascii="宋体" w:hAnsi="宋体" w:eastAsia="宋体" w:cs="宋体"/>
          <w:sz w:val="28"/>
          <w:szCs w:val="28"/>
        </w:rPr>
      </w:pPr>
    </w:p>
    <w:p w14:paraId="22F3E193">
      <w:pPr>
        <w:rPr>
          <w:rFonts w:hint="eastAsia" w:ascii="宋体" w:hAnsi="宋体" w:eastAsia="宋体" w:cs="宋体"/>
          <w:sz w:val="28"/>
          <w:szCs w:val="28"/>
        </w:rPr>
      </w:pPr>
      <w:r>
        <w:rPr>
          <w:rFonts w:hint="eastAsia" w:ascii="宋体" w:hAnsi="宋体" w:eastAsia="宋体" w:cs="宋体"/>
          <w:sz w:val="28"/>
          <w:szCs w:val="28"/>
        </w:rPr>
        <w:t>3.涉及的相关标准和规范：</w:t>
      </w:r>
    </w:p>
    <w:p w14:paraId="005C123C">
      <w:pPr>
        <w:rPr>
          <w:rFonts w:hint="eastAsia" w:ascii="宋体" w:hAnsi="宋体" w:eastAsia="宋体" w:cs="宋体"/>
          <w:sz w:val="28"/>
          <w:szCs w:val="28"/>
        </w:rPr>
      </w:pPr>
    </w:p>
    <w:p w14:paraId="6734471C">
      <w:pPr>
        <w:rPr>
          <w:rFonts w:hint="eastAsia" w:ascii="宋体" w:hAnsi="宋体" w:eastAsia="宋体" w:cs="宋体"/>
          <w:sz w:val="28"/>
          <w:szCs w:val="28"/>
        </w:rPr>
      </w:pPr>
    </w:p>
    <w:p w14:paraId="5B98F52B">
      <w:pPr>
        <w:rPr>
          <w:rFonts w:hint="eastAsia" w:ascii="宋体" w:hAnsi="宋体" w:eastAsia="宋体" w:cs="宋体"/>
          <w:sz w:val="28"/>
          <w:szCs w:val="28"/>
        </w:rPr>
      </w:pPr>
    </w:p>
    <w:p w14:paraId="09F6E169">
      <w:pPr>
        <w:widowControl/>
        <w:spacing w:line="360" w:lineRule="auto"/>
        <w:rPr>
          <w:rFonts w:hint="eastAsia" w:ascii="宋体" w:hAnsi="宋体" w:eastAsia="宋体" w:cs="宋体"/>
          <w:b/>
          <w:color w:val="000000"/>
          <w:kern w:val="0"/>
          <w:sz w:val="28"/>
          <w:szCs w:val="28"/>
        </w:rPr>
        <w:sectPr>
          <w:footerReference r:id="rId3" w:type="default"/>
          <w:pgSz w:w="11906" w:h="16838"/>
          <w:pgMar w:top="1418" w:right="1418" w:bottom="1418" w:left="1418" w:header="851" w:footer="992" w:gutter="0"/>
          <w:cols w:space="425" w:num="1"/>
          <w:docGrid w:type="lines" w:linePitch="312" w:charSpace="0"/>
        </w:sectPr>
      </w:pPr>
    </w:p>
    <w:p w14:paraId="16024798">
      <w:pPr>
        <w:widowControl/>
        <w:spacing w:line="360" w:lineRule="auto"/>
        <w:rPr>
          <w:rFonts w:hint="eastAsia" w:ascii="宋体" w:hAnsi="宋体" w:eastAsia="宋体" w:cs="宋体"/>
          <w:bCs/>
          <w:i/>
          <w:iCs/>
          <w:color w:val="000000"/>
          <w:sz w:val="28"/>
          <w:szCs w:val="28"/>
        </w:rPr>
      </w:pPr>
      <w:r>
        <w:rPr>
          <w:rFonts w:hint="eastAsia" w:ascii="宋体" w:hAnsi="宋体" w:eastAsia="宋体" w:cs="宋体"/>
          <w:b/>
          <w:color w:val="000000"/>
          <w:kern w:val="0"/>
          <w:sz w:val="28"/>
          <w:szCs w:val="28"/>
        </w:rPr>
        <w:t>（二）市场供给</w:t>
      </w:r>
    </w:p>
    <w:p w14:paraId="3082A380">
      <w:pPr>
        <w:rPr>
          <w:rFonts w:hint="eastAsia" w:ascii="宋体" w:hAnsi="宋体" w:eastAsia="宋体" w:cs="宋体"/>
          <w:sz w:val="28"/>
          <w:szCs w:val="28"/>
        </w:rPr>
      </w:pPr>
      <w:r>
        <w:rPr>
          <w:rFonts w:hint="eastAsia" w:ascii="宋体" w:hAnsi="宋体" w:eastAsia="宋体" w:cs="宋体"/>
          <w:sz w:val="28"/>
          <w:szCs w:val="28"/>
        </w:rPr>
        <w:t>1.市场竞争程度：</w:t>
      </w:r>
    </w:p>
    <w:p w14:paraId="09227BDC">
      <w:pPr>
        <w:rPr>
          <w:rFonts w:hint="eastAsia" w:ascii="宋体" w:hAnsi="宋体" w:eastAsia="宋体" w:cs="宋体"/>
          <w:sz w:val="28"/>
          <w:szCs w:val="28"/>
        </w:rPr>
      </w:pPr>
    </w:p>
    <w:p w14:paraId="2DEEA3BD">
      <w:pPr>
        <w:rPr>
          <w:rFonts w:hint="eastAsia" w:ascii="宋体" w:hAnsi="宋体" w:eastAsia="宋体" w:cs="宋体"/>
          <w:sz w:val="28"/>
          <w:szCs w:val="28"/>
        </w:rPr>
      </w:pPr>
    </w:p>
    <w:p w14:paraId="313595BB">
      <w:pPr>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价格水平或价格构成：</w:t>
      </w:r>
    </w:p>
    <w:p w14:paraId="657011C6">
      <w:pPr>
        <w:rPr>
          <w:rFonts w:hint="eastAsia" w:ascii="宋体" w:hAnsi="宋体" w:eastAsia="宋体" w:cs="宋体"/>
          <w:sz w:val="28"/>
          <w:szCs w:val="28"/>
        </w:rPr>
      </w:pPr>
    </w:p>
    <w:p w14:paraId="228FA013">
      <w:pPr>
        <w:rPr>
          <w:rFonts w:hint="eastAsia" w:ascii="宋体" w:hAnsi="宋体" w:eastAsia="宋体" w:cs="宋体"/>
          <w:sz w:val="28"/>
          <w:szCs w:val="28"/>
          <w:lang w:val="en-US" w:eastAsia="zh-CN"/>
        </w:rPr>
      </w:pPr>
    </w:p>
    <w:p w14:paraId="2B0C3091">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.供应商履约能力、售后服务能力</w:t>
      </w:r>
      <w:r>
        <w:rPr>
          <w:rFonts w:hint="eastAsia" w:ascii="宋体" w:hAnsi="宋体" w:eastAsia="宋体" w:cs="宋体"/>
          <w:sz w:val="28"/>
          <w:szCs w:val="28"/>
          <w:lang w:eastAsia="zh-CN"/>
        </w:rPr>
        <w:t>。</w:t>
      </w:r>
    </w:p>
    <w:p w14:paraId="0DAFEF50">
      <w:pPr>
        <w:rPr>
          <w:rFonts w:hint="eastAsia" w:ascii="宋体" w:hAnsi="宋体" w:eastAsia="宋体" w:cs="宋体"/>
          <w:sz w:val="28"/>
          <w:szCs w:val="28"/>
        </w:rPr>
      </w:pPr>
    </w:p>
    <w:p w14:paraId="6193C8CB">
      <w:pPr>
        <w:rPr>
          <w:rFonts w:hint="eastAsia" w:ascii="宋体" w:hAnsi="宋体" w:eastAsia="宋体" w:cs="宋体"/>
          <w:sz w:val="28"/>
          <w:szCs w:val="28"/>
        </w:rPr>
      </w:pPr>
    </w:p>
    <w:p w14:paraId="7D8B0509">
      <w:pPr>
        <w:widowControl/>
        <w:spacing w:line="360" w:lineRule="auto"/>
        <w:rPr>
          <w:rFonts w:hint="eastAsia" w:ascii="宋体" w:hAnsi="宋体" w:eastAsia="宋体" w:cs="宋体"/>
          <w:bCs/>
          <w:color w:val="000000"/>
          <w:sz w:val="28"/>
          <w:szCs w:val="28"/>
        </w:rPr>
      </w:pPr>
      <w:r>
        <w:rPr>
          <w:rFonts w:hint="eastAsia" w:ascii="宋体" w:hAnsi="宋体" w:eastAsia="宋体" w:cs="宋体"/>
          <w:b/>
          <w:color w:val="000000"/>
          <w:kern w:val="0"/>
          <w:sz w:val="28"/>
          <w:szCs w:val="28"/>
        </w:rPr>
        <w:t>（三）同类采购项目历史成交信息</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388"/>
        <w:gridCol w:w="1527"/>
        <w:gridCol w:w="1432"/>
        <w:gridCol w:w="1191"/>
        <w:gridCol w:w="1311"/>
        <w:gridCol w:w="1415"/>
      </w:tblGrid>
      <w:tr w14:paraId="7790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8" w:type="pct"/>
            <w:vAlign w:val="center"/>
          </w:tcPr>
          <w:p w14:paraId="594D1CAF">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747" w:type="pct"/>
            <w:vAlign w:val="center"/>
          </w:tcPr>
          <w:p w14:paraId="7E524D7F">
            <w:pPr>
              <w:jc w:val="center"/>
              <w:rPr>
                <w:rFonts w:hint="eastAsia" w:ascii="宋体" w:hAnsi="宋体" w:eastAsia="宋体" w:cs="宋体"/>
                <w:b/>
                <w:bCs/>
                <w:sz w:val="28"/>
                <w:szCs w:val="28"/>
              </w:rPr>
            </w:pPr>
            <w:r>
              <w:rPr>
                <w:rFonts w:hint="eastAsia" w:ascii="宋体" w:hAnsi="宋体" w:eastAsia="宋体" w:cs="宋体"/>
                <w:b/>
                <w:bCs/>
                <w:sz w:val="28"/>
                <w:szCs w:val="28"/>
              </w:rPr>
              <w:t>采购人</w:t>
            </w:r>
          </w:p>
        </w:tc>
        <w:tc>
          <w:tcPr>
            <w:tcW w:w="822" w:type="pct"/>
            <w:vAlign w:val="center"/>
          </w:tcPr>
          <w:p w14:paraId="3673FEDE">
            <w:pPr>
              <w:jc w:val="center"/>
              <w:rPr>
                <w:rFonts w:hint="eastAsia" w:ascii="宋体" w:hAnsi="宋体" w:eastAsia="宋体" w:cs="宋体"/>
                <w:b/>
                <w:bCs/>
                <w:sz w:val="28"/>
                <w:szCs w:val="28"/>
              </w:rPr>
            </w:pPr>
            <w:r>
              <w:rPr>
                <w:rFonts w:hint="eastAsia" w:ascii="宋体" w:hAnsi="宋体" w:eastAsia="宋体" w:cs="宋体"/>
                <w:b/>
                <w:bCs/>
                <w:sz w:val="28"/>
                <w:szCs w:val="28"/>
              </w:rPr>
              <w:t>项目名称</w:t>
            </w:r>
          </w:p>
        </w:tc>
        <w:tc>
          <w:tcPr>
            <w:tcW w:w="771" w:type="pct"/>
            <w:vAlign w:val="center"/>
          </w:tcPr>
          <w:p w14:paraId="1B055CB3">
            <w:pPr>
              <w:jc w:val="center"/>
              <w:rPr>
                <w:rFonts w:hint="eastAsia" w:ascii="宋体" w:hAnsi="宋体" w:eastAsia="宋体" w:cs="宋体"/>
                <w:b/>
                <w:bCs/>
                <w:sz w:val="28"/>
                <w:szCs w:val="28"/>
              </w:rPr>
            </w:pPr>
            <w:r>
              <w:rPr>
                <w:rFonts w:hint="eastAsia" w:ascii="宋体" w:hAnsi="宋体" w:eastAsia="宋体" w:cs="宋体"/>
                <w:b/>
                <w:bCs/>
                <w:sz w:val="28"/>
                <w:szCs w:val="28"/>
              </w:rPr>
              <w:t>项目预算</w:t>
            </w:r>
          </w:p>
        </w:tc>
        <w:tc>
          <w:tcPr>
            <w:tcW w:w="641" w:type="pct"/>
            <w:vAlign w:val="center"/>
          </w:tcPr>
          <w:p w14:paraId="37C1EE88">
            <w:pPr>
              <w:jc w:val="center"/>
              <w:rPr>
                <w:rFonts w:hint="eastAsia" w:ascii="宋体" w:hAnsi="宋体" w:eastAsia="宋体" w:cs="宋体"/>
                <w:b/>
                <w:bCs/>
                <w:sz w:val="28"/>
                <w:szCs w:val="28"/>
              </w:rPr>
            </w:pPr>
            <w:r>
              <w:rPr>
                <w:rFonts w:hint="eastAsia" w:ascii="宋体" w:hAnsi="宋体" w:eastAsia="宋体" w:cs="宋体"/>
                <w:b/>
                <w:bCs/>
                <w:sz w:val="28"/>
                <w:szCs w:val="28"/>
              </w:rPr>
              <w:t>中标人</w:t>
            </w:r>
          </w:p>
        </w:tc>
        <w:tc>
          <w:tcPr>
            <w:tcW w:w="706" w:type="pct"/>
            <w:vAlign w:val="center"/>
          </w:tcPr>
          <w:p w14:paraId="25E8B764">
            <w:pPr>
              <w:jc w:val="center"/>
              <w:rPr>
                <w:rFonts w:hint="eastAsia" w:ascii="宋体" w:hAnsi="宋体" w:eastAsia="宋体" w:cs="宋体"/>
                <w:b/>
                <w:bCs/>
                <w:sz w:val="28"/>
                <w:szCs w:val="28"/>
              </w:rPr>
            </w:pPr>
            <w:r>
              <w:rPr>
                <w:rFonts w:hint="eastAsia" w:ascii="宋体" w:hAnsi="宋体" w:eastAsia="宋体" w:cs="宋体"/>
                <w:b/>
                <w:bCs/>
                <w:sz w:val="28"/>
                <w:szCs w:val="28"/>
              </w:rPr>
              <w:t>中标价</w:t>
            </w:r>
          </w:p>
        </w:tc>
        <w:tc>
          <w:tcPr>
            <w:tcW w:w="762" w:type="pct"/>
            <w:vAlign w:val="center"/>
          </w:tcPr>
          <w:p w14:paraId="6BD044F4">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备注</w:t>
            </w:r>
          </w:p>
        </w:tc>
      </w:tr>
      <w:tr w14:paraId="2C22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8" w:type="pct"/>
            <w:vAlign w:val="center"/>
          </w:tcPr>
          <w:p w14:paraId="01853844">
            <w:pPr>
              <w:jc w:val="center"/>
              <w:rPr>
                <w:rFonts w:hint="eastAsia" w:ascii="宋体" w:hAnsi="宋体" w:eastAsia="宋体" w:cs="宋体"/>
                <w:sz w:val="28"/>
                <w:szCs w:val="28"/>
              </w:rPr>
            </w:pPr>
          </w:p>
        </w:tc>
        <w:tc>
          <w:tcPr>
            <w:tcW w:w="747" w:type="pct"/>
            <w:vAlign w:val="center"/>
          </w:tcPr>
          <w:p w14:paraId="6ECC28B2">
            <w:pPr>
              <w:jc w:val="center"/>
              <w:rPr>
                <w:rFonts w:hint="eastAsia" w:ascii="宋体" w:hAnsi="宋体" w:eastAsia="宋体" w:cs="宋体"/>
                <w:sz w:val="28"/>
                <w:szCs w:val="28"/>
              </w:rPr>
            </w:pPr>
          </w:p>
        </w:tc>
        <w:tc>
          <w:tcPr>
            <w:tcW w:w="822" w:type="pct"/>
            <w:vAlign w:val="center"/>
          </w:tcPr>
          <w:p w14:paraId="29422403">
            <w:pPr>
              <w:jc w:val="center"/>
              <w:rPr>
                <w:rFonts w:hint="eastAsia" w:ascii="宋体" w:hAnsi="宋体" w:eastAsia="宋体" w:cs="宋体"/>
                <w:sz w:val="28"/>
                <w:szCs w:val="28"/>
              </w:rPr>
            </w:pPr>
          </w:p>
        </w:tc>
        <w:tc>
          <w:tcPr>
            <w:tcW w:w="771" w:type="pct"/>
            <w:vAlign w:val="center"/>
          </w:tcPr>
          <w:p w14:paraId="696C42F5">
            <w:pPr>
              <w:jc w:val="center"/>
              <w:rPr>
                <w:rFonts w:hint="eastAsia" w:ascii="宋体" w:hAnsi="宋体" w:eastAsia="宋体" w:cs="宋体"/>
                <w:sz w:val="28"/>
                <w:szCs w:val="28"/>
              </w:rPr>
            </w:pPr>
          </w:p>
        </w:tc>
        <w:tc>
          <w:tcPr>
            <w:tcW w:w="641" w:type="pct"/>
            <w:vAlign w:val="center"/>
          </w:tcPr>
          <w:p w14:paraId="79518FDC">
            <w:pPr>
              <w:jc w:val="center"/>
              <w:rPr>
                <w:rFonts w:hint="eastAsia" w:ascii="宋体" w:hAnsi="宋体" w:eastAsia="宋体" w:cs="宋体"/>
                <w:sz w:val="28"/>
                <w:szCs w:val="28"/>
              </w:rPr>
            </w:pPr>
          </w:p>
        </w:tc>
        <w:tc>
          <w:tcPr>
            <w:tcW w:w="706" w:type="pct"/>
            <w:vAlign w:val="center"/>
          </w:tcPr>
          <w:p w14:paraId="4908E97A">
            <w:pPr>
              <w:jc w:val="center"/>
              <w:rPr>
                <w:rFonts w:hint="eastAsia" w:ascii="宋体" w:hAnsi="宋体" w:eastAsia="宋体" w:cs="宋体"/>
                <w:sz w:val="28"/>
                <w:szCs w:val="28"/>
              </w:rPr>
            </w:pPr>
          </w:p>
        </w:tc>
        <w:tc>
          <w:tcPr>
            <w:tcW w:w="762" w:type="pct"/>
            <w:vAlign w:val="center"/>
          </w:tcPr>
          <w:p w14:paraId="75F1BF37">
            <w:pPr>
              <w:jc w:val="center"/>
              <w:rPr>
                <w:rFonts w:hint="eastAsia" w:ascii="宋体" w:hAnsi="宋体" w:eastAsia="宋体" w:cs="宋体"/>
                <w:sz w:val="28"/>
                <w:szCs w:val="28"/>
              </w:rPr>
            </w:pPr>
          </w:p>
        </w:tc>
      </w:tr>
      <w:tr w14:paraId="3D85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8" w:type="pct"/>
            <w:vAlign w:val="center"/>
          </w:tcPr>
          <w:p w14:paraId="3CAFF1E9">
            <w:pPr>
              <w:jc w:val="center"/>
              <w:rPr>
                <w:rFonts w:hint="eastAsia" w:ascii="宋体" w:hAnsi="宋体" w:eastAsia="宋体" w:cs="宋体"/>
                <w:sz w:val="28"/>
                <w:szCs w:val="28"/>
              </w:rPr>
            </w:pPr>
          </w:p>
        </w:tc>
        <w:tc>
          <w:tcPr>
            <w:tcW w:w="747" w:type="pct"/>
            <w:vAlign w:val="center"/>
          </w:tcPr>
          <w:p w14:paraId="44E0390F">
            <w:pPr>
              <w:jc w:val="center"/>
              <w:rPr>
                <w:rFonts w:hint="eastAsia" w:ascii="宋体" w:hAnsi="宋体" w:eastAsia="宋体" w:cs="宋体"/>
                <w:sz w:val="28"/>
                <w:szCs w:val="28"/>
              </w:rPr>
            </w:pPr>
          </w:p>
        </w:tc>
        <w:tc>
          <w:tcPr>
            <w:tcW w:w="822" w:type="pct"/>
            <w:vAlign w:val="center"/>
          </w:tcPr>
          <w:p w14:paraId="68F9BDE0">
            <w:pPr>
              <w:jc w:val="center"/>
              <w:rPr>
                <w:rFonts w:hint="eastAsia" w:ascii="宋体" w:hAnsi="宋体" w:eastAsia="宋体" w:cs="宋体"/>
                <w:sz w:val="28"/>
                <w:szCs w:val="28"/>
              </w:rPr>
            </w:pPr>
          </w:p>
        </w:tc>
        <w:tc>
          <w:tcPr>
            <w:tcW w:w="771" w:type="pct"/>
            <w:vAlign w:val="center"/>
          </w:tcPr>
          <w:p w14:paraId="4FF63AE0">
            <w:pPr>
              <w:jc w:val="center"/>
              <w:rPr>
                <w:rFonts w:hint="eastAsia" w:ascii="宋体" w:hAnsi="宋体" w:eastAsia="宋体" w:cs="宋体"/>
                <w:sz w:val="28"/>
                <w:szCs w:val="28"/>
              </w:rPr>
            </w:pPr>
          </w:p>
        </w:tc>
        <w:tc>
          <w:tcPr>
            <w:tcW w:w="641" w:type="pct"/>
            <w:vAlign w:val="center"/>
          </w:tcPr>
          <w:p w14:paraId="343D90EC">
            <w:pPr>
              <w:jc w:val="center"/>
              <w:rPr>
                <w:rFonts w:hint="eastAsia" w:ascii="宋体" w:hAnsi="宋体" w:eastAsia="宋体" w:cs="宋体"/>
                <w:sz w:val="28"/>
                <w:szCs w:val="28"/>
              </w:rPr>
            </w:pPr>
          </w:p>
        </w:tc>
        <w:tc>
          <w:tcPr>
            <w:tcW w:w="706" w:type="pct"/>
            <w:vAlign w:val="center"/>
          </w:tcPr>
          <w:p w14:paraId="38ED76A4">
            <w:pPr>
              <w:jc w:val="center"/>
              <w:rPr>
                <w:rFonts w:hint="eastAsia" w:ascii="宋体" w:hAnsi="宋体" w:eastAsia="宋体" w:cs="宋体"/>
                <w:sz w:val="28"/>
                <w:szCs w:val="28"/>
              </w:rPr>
            </w:pPr>
          </w:p>
        </w:tc>
        <w:tc>
          <w:tcPr>
            <w:tcW w:w="762" w:type="pct"/>
            <w:vAlign w:val="center"/>
          </w:tcPr>
          <w:p w14:paraId="08ED414E">
            <w:pPr>
              <w:jc w:val="center"/>
              <w:rPr>
                <w:rFonts w:hint="eastAsia" w:ascii="宋体" w:hAnsi="宋体" w:eastAsia="宋体" w:cs="宋体"/>
                <w:sz w:val="28"/>
                <w:szCs w:val="28"/>
              </w:rPr>
            </w:pPr>
          </w:p>
        </w:tc>
      </w:tr>
      <w:tr w14:paraId="2B37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8" w:type="pct"/>
            <w:vAlign w:val="center"/>
          </w:tcPr>
          <w:p w14:paraId="55AE0151">
            <w:pPr>
              <w:jc w:val="center"/>
              <w:rPr>
                <w:rFonts w:hint="eastAsia" w:ascii="宋体" w:hAnsi="宋体" w:eastAsia="宋体" w:cs="宋体"/>
                <w:sz w:val="28"/>
                <w:szCs w:val="28"/>
              </w:rPr>
            </w:pPr>
          </w:p>
        </w:tc>
        <w:tc>
          <w:tcPr>
            <w:tcW w:w="747" w:type="pct"/>
            <w:vAlign w:val="center"/>
          </w:tcPr>
          <w:p w14:paraId="0F755B3E">
            <w:pPr>
              <w:jc w:val="center"/>
              <w:rPr>
                <w:rFonts w:hint="eastAsia" w:ascii="宋体" w:hAnsi="宋体" w:eastAsia="宋体" w:cs="宋体"/>
                <w:sz w:val="28"/>
                <w:szCs w:val="28"/>
              </w:rPr>
            </w:pPr>
          </w:p>
        </w:tc>
        <w:tc>
          <w:tcPr>
            <w:tcW w:w="822" w:type="pct"/>
            <w:vAlign w:val="center"/>
          </w:tcPr>
          <w:p w14:paraId="243A12B2">
            <w:pPr>
              <w:jc w:val="center"/>
              <w:rPr>
                <w:rFonts w:hint="eastAsia" w:ascii="宋体" w:hAnsi="宋体" w:eastAsia="宋体" w:cs="宋体"/>
                <w:sz w:val="28"/>
                <w:szCs w:val="28"/>
              </w:rPr>
            </w:pPr>
          </w:p>
        </w:tc>
        <w:tc>
          <w:tcPr>
            <w:tcW w:w="771" w:type="pct"/>
            <w:vAlign w:val="center"/>
          </w:tcPr>
          <w:p w14:paraId="62EC00D7">
            <w:pPr>
              <w:jc w:val="center"/>
              <w:rPr>
                <w:rFonts w:hint="eastAsia" w:ascii="宋体" w:hAnsi="宋体" w:eastAsia="宋体" w:cs="宋体"/>
                <w:sz w:val="28"/>
                <w:szCs w:val="28"/>
              </w:rPr>
            </w:pPr>
          </w:p>
        </w:tc>
        <w:tc>
          <w:tcPr>
            <w:tcW w:w="641" w:type="pct"/>
            <w:vAlign w:val="center"/>
          </w:tcPr>
          <w:p w14:paraId="12E93191">
            <w:pPr>
              <w:jc w:val="center"/>
              <w:rPr>
                <w:rFonts w:hint="eastAsia" w:ascii="宋体" w:hAnsi="宋体" w:eastAsia="宋体" w:cs="宋体"/>
                <w:sz w:val="28"/>
                <w:szCs w:val="28"/>
              </w:rPr>
            </w:pPr>
          </w:p>
        </w:tc>
        <w:tc>
          <w:tcPr>
            <w:tcW w:w="706" w:type="pct"/>
            <w:vAlign w:val="center"/>
          </w:tcPr>
          <w:p w14:paraId="171F4C03">
            <w:pPr>
              <w:jc w:val="center"/>
              <w:rPr>
                <w:rFonts w:hint="eastAsia" w:ascii="宋体" w:hAnsi="宋体" w:eastAsia="宋体" w:cs="宋体"/>
                <w:sz w:val="28"/>
                <w:szCs w:val="28"/>
              </w:rPr>
            </w:pPr>
          </w:p>
        </w:tc>
        <w:tc>
          <w:tcPr>
            <w:tcW w:w="762" w:type="pct"/>
            <w:vAlign w:val="center"/>
          </w:tcPr>
          <w:p w14:paraId="26B3DBBE">
            <w:pPr>
              <w:jc w:val="center"/>
              <w:rPr>
                <w:rFonts w:hint="eastAsia" w:ascii="宋体" w:hAnsi="宋体" w:eastAsia="宋体" w:cs="宋体"/>
                <w:sz w:val="28"/>
                <w:szCs w:val="28"/>
              </w:rPr>
            </w:pPr>
          </w:p>
        </w:tc>
      </w:tr>
    </w:tbl>
    <w:p w14:paraId="0193ECCA">
      <w:pPr>
        <w:widowControl/>
        <w:spacing w:line="360" w:lineRule="auto"/>
        <w:rPr>
          <w:rFonts w:hint="eastAsia" w:ascii="宋体" w:hAnsi="宋体" w:eastAsia="宋体" w:cs="宋体"/>
          <w:b/>
          <w:color w:val="000000"/>
          <w:kern w:val="0"/>
          <w:sz w:val="28"/>
          <w:szCs w:val="28"/>
        </w:rPr>
      </w:pPr>
    </w:p>
    <w:p w14:paraId="4DA3B135">
      <w:pPr>
        <w:widowControl/>
        <w:spacing w:line="360" w:lineRule="auto"/>
        <w:rPr>
          <w:rFonts w:hint="eastAsia"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lang w:val="en-US" w:eastAsia="zh-CN"/>
        </w:rPr>
        <w:t>四</w:t>
      </w: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lang w:val="en-US" w:eastAsia="zh-CN"/>
        </w:rPr>
        <w:t>可以接受的付款方式</w:t>
      </w:r>
    </w:p>
    <w:p w14:paraId="5DC53E4C">
      <w:pPr>
        <w:widowControl/>
        <w:spacing w:line="360" w:lineRule="auto"/>
        <w:rPr>
          <w:rFonts w:hint="eastAsia" w:ascii="宋体" w:hAnsi="宋体" w:eastAsia="宋体" w:cs="宋体"/>
          <w:b/>
          <w:color w:val="000000"/>
          <w:kern w:val="0"/>
          <w:sz w:val="28"/>
          <w:szCs w:val="28"/>
        </w:rPr>
      </w:pPr>
    </w:p>
    <w:p w14:paraId="6699D8FC">
      <w:pPr>
        <w:widowControl/>
        <w:spacing w:line="360" w:lineRule="auto"/>
        <w:rPr>
          <w:rFonts w:hint="eastAsia" w:ascii="宋体" w:hAnsi="宋体" w:eastAsia="宋体" w:cs="宋体"/>
          <w:b/>
          <w:color w:val="000000"/>
          <w:kern w:val="0"/>
          <w:sz w:val="28"/>
          <w:szCs w:val="28"/>
        </w:rPr>
      </w:pPr>
    </w:p>
    <w:p w14:paraId="055D9491">
      <w:pPr>
        <w:widowControl/>
        <w:spacing w:line="360" w:lineRule="auto"/>
        <w:rPr>
          <w:rFonts w:hint="eastAsia" w:ascii="宋体" w:hAnsi="宋体" w:eastAsia="宋体" w:cs="宋体"/>
          <w:bCs/>
          <w:color w:val="00000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五</w:t>
      </w:r>
      <w:r>
        <w:rPr>
          <w:rFonts w:hint="eastAsia" w:ascii="宋体" w:hAnsi="宋体" w:eastAsia="宋体" w:cs="宋体"/>
          <w:b/>
          <w:color w:val="000000"/>
          <w:kern w:val="0"/>
          <w:sz w:val="28"/>
          <w:szCs w:val="28"/>
        </w:rPr>
        <w:t>）后续采购情况</w:t>
      </w:r>
    </w:p>
    <w:p w14:paraId="72192A0E">
      <w:pPr>
        <w:rPr>
          <w:rFonts w:hint="eastAsia" w:ascii="宋体" w:hAnsi="宋体" w:eastAsia="宋体" w:cs="宋体"/>
          <w:color w:val="191919"/>
          <w:sz w:val="28"/>
          <w:szCs w:val="28"/>
        </w:rPr>
      </w:pPr>
      <w:r>
        <w:rPr>
          <w:rFonts w:hint="eastAsia" w:ascii="宋体" w:hAnsi="宋体" w:eastAsia="宋体" w:cs="宋体"/>
          <w:sz w:val="28"/>
          <w:szCs w:val="28"/>
        </w:rPr>
        <w:t>1.可能涉及的运行维护</w:t>
      </w:r>
      <w:r>
        <w:rPr>
          <w:rFonts w:hint="eastAsia" w:ascii="宋体" w:hAnsi="宋体" w:eastAsia="宋体" w:cs="宋体"/>
          <w:color w:val="191919"/>
          <w:sz w:val="28"/>
          <w:szCs w:val="28"/>
        </w:rPr>
        <w:t>、升级更新、备品备件、耗材等情况：</w:t>
      </w:r>
    </w:p>
    <w:p w14:paraId="4A6F61CF">
      <w:pPr>
        <w:rPr>
          <w:rFonts w:hint="eastAsia" w:ascii="宋体" w:hAnsi="宋体" w:eastAsia="宋体" w:cs="宋体"/>
          <w:sz w:val="28"/>
          <w:szCs w:val="28"/>
        </w:rPr>
      </w:pPr>
    </w:p>
    <w:p w14:paraId="787A6D9E">
      <w:pPr>
        <w:widowControl/>
        <w:spacing w:line="360" w:lineRule="auto"/>
        <w:rPr>
          <w:rFonts w:hint="eastAsia" w:ascii="宋体" w:hAnsi="宋体" w:eastAsia="宋体" w:cs="宋体"/>
          <w:bCs/>
          <w:color w:val="00000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六</w:t>
      </w:r>
      <w:r>
        <w:rPr>
          <w:rFonts w:hint="eastAsia" w:ascii="宋体" w:hAnsi="宋体" w:eastAsia="宋体" w:cs="宋体"/>
          <w:b/>
          <w:color w:val="000000"/>
          <w:kern w:val="0"/>
          <w:sz w:val="28"/>
          <w:szCs w:val="28"/>
        </w:rPr>
        <w:t>）其他情况</w:t>
      </w:r>
    </w:p>
    <w:p w14:paraId="0BCC3C1D">
      <w:pPr>
        <w:rPr>
          <w:rFonts w:hint="eastAsia" w:ascii="宋体" w:hAnsi="宋体" w:eastAsia="宋体" w:cs="宋体"/>
          <w:sz w:val="28"/>
          <w:szCs w:val="28"/>
        </w:rPr>
      </w:pPr>
      <w:r>
        <w:rPr>
          <w:rFonts w:hint="eastAsia" w:ascii="宋体" w:hAnsi="宋体" w:eastAsia="宋体" w:cs="宋体"/>
          <w:sz w:val="28"/>
          <w:szCs w:val="28"/>
        </w:rPr>
        <w:t>1.是否适宜专门面向中小微企业采购及理由：</w:t>
      </w:r>
    </w:p>
    <w:p w14:paraId="3524836D">
      <w:pPr>
        <w:bidi w:val="0"/>
        <w:rPr>
          <w:rFonts w:hint="eastAsia"/>
        </w:rPr>
      </w:pPr>
    </w:p>
    <w:p w14:paraId="276B993D">
      <w:pPr>
        <w:bidi w:val="0"/>
        <w:rPr>
          <w:rFonts w:hint="eastAsia"/>
        </w:rPr>
      </w:pPr>
    </w:p>
    <w:p w14:paraId="4062C7FC">
      <w:pPr>
        <w:bidi w:val="0"/>
        <w:rPr>
          <w:rFonts w:hint="eastAsia"/>
        </w:rPr>
      </w:pPr>
    </w:p>
    <w:p w14:paraId="3F06D7A4">
      <w:pPr>
        <w:pStyle w:val="2"/>
        <w:rPr>
          <w:rFonts w:hint="eastAsia" w:ascii="宋体" w:hAnsi="宋体" w:eastAsia="宋体" w:cs="宋体"/>
        </w:rPr>
      </w:pPr>
      <w:r>
        <w:rPr>
          <w:rFonts w:hint="eastAsia" w:ascii="宋体" w:hAnsi="宋体" w:eastAsia="宋体" w:cs="宋体"/>
        </w:rPr>
        <w:t>二、营业执照副本或事业单位法人证书副本复印件</w:t>
      </w:r>
    </w:p>
    <w:p w14:paraId="048B7F6E">
      <w:pPr>
        <w:spacing w:line="360" w:lineRule="auto"/>
        <w:rPr>
          <w:rFonts w:hint="eastAsia" w:ascii="宋体" w:hAnsi="宋体" w:eastAsia="宋体" w:cs="宋体"/>
          <w:sz w:val="24"/>
          <w:szCs w:val="28"/>
        </w:rPr>
      </w:pPr>
    </w:p>
    <w:p w14:paraId="356EE180">
      <w:pPr>
        <w:spacing w:line="360" w:lineRule="auto"/>
        <w:rPr>
          <w:rFonts w:hint="eastAsia" w:ascii="宋体" w:hAnsi="宋体" w:eastAsia="宋体" w:cs="宋体"/>
          <w:sz w:val="24"/>
          <w:szCs w:val="28"/>
        </w:rPr>
      </w:pPr>
    </w:p>
    <w:p w14:paraId="4C61CD67">
      <w:pPr>
        <w:pStyle w:val="2"/>
        <w:rPr>
          <w:rFonts w:hint="eastAsia" w:ascii="宋体" w:hAnsi="宋体" w:eastAsia="宋体" w:cs="宋体"/>
        </w:rPr>
      </w:pPr>
      <w:r>
        <w:rPr>
          <w:rFonts w:hint="eastAsia" w:ascii="宋体" w:hAnsi="宋体" w:cs="宋体"/>
          <w:lang w:val="en-US" w:eastAsia="zh-CN"/>
        </w:rPr>
        <w:t>三</w:t>
      </w:r>
      <w:r>
        <w:rPr>
          <w:rFonts w:hint="eastAsia" w:ascii="宋体" w:hAnsi="宋体" w:eastAsia="宋体" w:cs="宋体"/>
        </w:rPr>
        <w:t>、</w:t>
      </w:r>
      <w:r>
        <w:rPr>
          <w:rFonts w:hint="eastAsia" w:ascii="宋体" w:hAnsi="宋体" w:eastAsia="宋体" w:cs="宋体"/>
          <w:lang w:val="en-US" w:eastAsia="zh-CN"/>
        </w:rPr>
        <w:t>初步</w:t>
      </w:r>
      <w:r>
        <w:rPr>
          <w:rFonts w:hint="eastAsia" w:ascii="宋体" w:hAnsi="宋体" w:cs="宋体"/>
          <w:lang w:val="en-US" w:eastAsia="zh-CN"/>
        </w:rPr>
        <w:t>服务要求（技术要求和商务要求）</w:t>
      </w:r>
    </w:p>
    <w:p w14:paraId="5F11D00B">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包括服务内容和服务标准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可根据附件2完善。</w:t>
      </w:r>
      <w:r>
        <w:rPr>
          <w:rFonts w:hint="eastAsia" w:ascii="宋体" w:hAnsi="宋体" w:eastAsia="宋体" w:cs="宋体"/>
          <w:sz w:val="28"/>
          <w:szCs w:val="28"/>
          <w:lang w:eastAsia="zh-CN"/>
        </w:rPr>
        <w:t>）</w:t>
      </w:r>
    </w:p>
    <w:p w14:paraId="0CA8BBEC">
      <w:pPr>
        <w:rPr>
          <w:rFonts w:hint="eastAsia" w:ascii="宋体" w:hAnsi="宋体" w:eastAsia="宋体" w:cs="宋体"/>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6850508"/>
      <w:docPartObj>
        <w:docPartGallery w:val="autotext"/>
      </w:docPartObj>
    </w:sdtPr>
    <w:sdtContent>
      <w:p w14:paraId="48C4E6D5">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WQ1MzQ2NGIzMzU3OWE4MDI1ZTZmYWIxNjcyNmIifQ=="/>
  </w:docVars>
  <w:rsids>
    <w:rsidRoot w:val="30FC39FE"/>
    <w:rsid w:val="01AC61B8"/>
    <w:rsid w:val="06864813"/>
    <w:rsid w:val="0D330985"/>
    <w:rsid w:val="10F044BD"/>
    <w:rsid w:val="13F973A5"/>
    <w:rsid w:val="171750B3"/>
    <w:rsid w:val="1A626F8D"/>
    <w:rsid w:val="248F6C09"/>
    <w:rsid w:val="26A41868"/>
    <w:rsid w:val="27FD3322"/>
    <w:rsid w:val="2E387CE3"/>
    <w:rsid w:val="30FC39FE"/>
    <w:rsid w:val="31E7004C"/>
    <w:rsid w:val="354E03E2"/>
    <w:rsid w:val="394E507F"/>
    <w:rsid w:val="3A445FBC"/>
    <w:rsid w:val="42864D18"/>
    <w:rsid w:val="42AD499A"/>
    <w:rsid w:val="48783295"/>
    <w:rsid w:val="48E44DA1"/>
    <w:rsid w:val="49066B8D"/>
    <w:rsid w:val="4BEC46B0"/>
    <w:rsid w:val="4CBF058A"/>
    <w:rsid w:val="4CDD47B3"/>
    <w:rsid w:val="503C7659"/>
    <w:rsid w:val="555A2916"/>
    <w:rsid w:val="5B1C0B77"/>
    <w:rsid w:val="65861A1B"/>
    <w:rsid w:val="69801C11"/>
    <w:rsid w:val="6BE42F44"/>
    <w:rsid w:val="6D507970"/>
    <w:rsid w:val="75C95155"/>
    <w:rsid w:val="75FE45EA"/>
    <w:rsid w:val="78E55F35"/>
    <w:rsid w:val="7A6E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宋体" w:asciiTheme="majorHAnsi" w:hAnsiTheme="majorHAnsi" w:cstheme="majorBidi"/>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982</Words>
  <Characters>1015</Characters>
  <Lines>0</Lines>
  <Paragraphs>0</Paragraphs>
  <TotalTime>0</TotalTime>
  <ScaleCrop>false</ScaleCrop>
  <LinksUpToDate>false</LinksUpToDate>
  <CharactersWithSpaces>1147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2024-09-08T11:27:00Z</dcterms:created>
  <dc:creator>旌训</dc:creator>
  <cp:lastModifiedBy>Administrator</cp:lastModifiedBy>
  <dcterms:modified xsi:type="dcterms:W3CDTF">2026-06-23T07:16:35Z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D77B4B57633B4200B77640D2FA25F9DB_13</vt:lpwstr>
  </property>
  <property fmtid="{D5CDD505-2E9C-101B-9397-08002B2CF9AE}" pid="4" name="KSOTemplateDocerSaveRecord">
    <vt:lpwstr>eyJoZGlkIjoiN2E2MjkzMTEzOTA5ZmI1M2RiNDBjODAxOWFkMGNmOGEiLCJ1c2VySWQiOiI3MjkwMjc1ODgifQ==</vt:lpwstr>
  </property>
</Properties>
</file>