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7BC1">
      <w:pPr>
        <w:keepNext/>
        <w:keepLines/>
        <w:spacing w:line="460" w:lineRule="exact"/>
        <w:jc w:val="center"/>
        <w:outlineLvl w:val="1"/>
        <w:rPr>
          <w:rFonts w:ascii="宋体" w:hAnsi="宋体" w:eastAsia="宋体" w:cs="Times New Roman"/>
          <w:b/>
          <w:bCs/>
          <w:sz w:val="30"/>
          <w:szCs w:val="30"/>
        </w:rPr>
      </w:pPr>
      <w:bookmarkStart w:id="0" w:name="_Toc406060098"/>
      <w:r>
        <w:rPr>
          <w:rFonts w:hint="eastAsia" w:ascii="宋体" w:hAnsi="宋体" w:eastAsia="宋体" w:cs="Times New Roman"/>
          <w:b/>
          <w:bCs/>
          <w:sz w:val="30"/>
          <w:szCs w:val="30"/>
        </w:rPr>
        <w:t>技术参数规格响应/偏离表</w:t>
      </w:r>
      <w:bookmarkEnd w:id="0"/>
    </w:p>
    <w:p w14:paraId="596FBAAD">
      <w:pPr>
        <w:spacing w:line="400" w:lineRule="exact"/>
        <w:rPr>
          <w:rFonts w:ascii="宋体" w:hAnsi="宋体" w:eastAsia="宋体" w:cs="Times New Roman"/>
          <w:sz w:val="24"/>
          <w:szCs w:val="20"/>
        </w:rPr>
      </w:pPr>
    </w:p>
    <w:p w14:paraId="0125F30F">
      <w:pPr>
        <w:spacing w:line="400" w:lineRule="exact"/>
        <w:rPr>
          <w:rFonts w:hint="eastAsia"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投标人名称：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            </w:t>
      </w:r>
      <w:r>
        <w:rPr>
          <w:rFonts w:ascii="宋体" w:hAnsi="宋体" w:eastAsia="宋体" w:cs="Times New Roman"/>
          <w:sz w:val="24"/>
          <w:szCs w:val="20"/>
        </w:rPr>
        <w:t xml:space="preserve"> </w:t>
      </w:r>
    </w:p>
    <w:p w14:paraId="55CF4C69">
      <w:pPr>
        <w:spacing w:line="400" w:lineRule="exact"/>
        <w:rPr>
          <w:rFonts w:hint="eastAsia" w:ascii="宋体" w:hAnsi="宋体" w:eastAsia="宋体" w:cs="Times New Roman"/>
          <w:sz w:val="24"/>
          <w:szCs w:val="20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4"/>
        <w:gridCol w:w="1350"/>
        <w:gridCol w:w="1350"/>
        <w:gridCol w:w="1487"/>
        <w:gridCol w:w="1134"/>
      </w:tblGrid>
      <w:tr w14:paraId="700B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38" w:type="dxa"/>
            <w:vAlign w:val="center"/>
          </w:tcPr>
          <w:p w14:paraId="7349434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704" w:type="dxa"/>
            <w:vAlign w:val="center"/>
          </w:tcPr>
          <w:p w14:paraId="5FC170A9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货物名称</w:t>
            </w:r>
          </w:p>
        </w:tc>
        <w:tc>
          <w:tcPr>
            <w:tcW w:w="1350" w:type="dxa"/>
            <w:vAlign w:val="center"/>
          </w:tcPr>
          <w:p w14:paraId="7BBA57A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招标规格</w:t>
            </w:r>
          </w:p>
        </w:tc>
        <w:tc>
          <w:tcPr>
            <w:tcW w:w="1350" w:type="dxa"/>
            <w:vAlign w:val="center"/>
          </w:tcPr>
          <w:p w14:paraId="3B3FDD5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投标规格</w:t>
            </w:r>
          </w:p>
        </w:tc>
        <w:tc>
          <w:tcPr>
            <w:tcW w:w="1487" w:type="dxa"/>
            <w:vAlign w:val="center"/>
          </w:tcPr>
          <w:p w14:paraId="132F3CA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响应/偏离</w:t>
            </w:r>
          </w:p>
        </w:tc>
        <w:tc>
          <w:tcPr>
            <w:tcW w:w="1134" w:type="dxa"/>
            <w:vAlign w:val="center"/>
          </w:tcPr>
          <w:p w14:paraId="77D81A55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所在  页码</w:t>
            </w:r>
          </w:p>
        </w:tc>
      </w:tr>
      <w:tr w14:paraId="5EB8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38" w:type="dxa"/>
          </w:tcPr>
          <w:p w14:paraId="52D2DB35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5C9DD216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45EC669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7DF24415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2824206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3271E1D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2BC9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</w:tcPr>
          <w:p w14:paraId="46440099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0A1CA5D5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5AF8A4C1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750A55FE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5B963E66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D17EC75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5C55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</w:tcPr>
          <w:p w14:paraId="33D12AAB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3314FE4A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28D90DFC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784CEBC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711B2F8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39F5FB9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67A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</w:tcPr>
          <w:p w14:paraId="684747B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11BDEA7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66A0726A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245AC5C0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64AB8EBB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3E200D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0E7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38" w:type="dxa"/>
          </w:tcPr>
          <w:p w14:paraId="5882BCDF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38C3326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271313D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35675369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23957563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8D6390E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64D7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</w:tcPr>
          <w:p w14:paraId="27219C43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7E205C0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6420FB38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3E956174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3C6A030E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BABC2B9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526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</w:tcPr>
          <w:p w14:paraId="3F1BF167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04" w:type="dxa"/>
          </w:tcPr>
          <w:p w14:paraId="16198DED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4F57DD1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0" w:type="dxa"/>
          </w:tcPr>
          <w:p w14:paraId="742D5EB4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87" w:type="dxa"/>
          </w:tcPr>
          <w:p w14:paraId="10C704F9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DFEAE62">
            <w:pPr>
              <w:spacing w:line="40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</w:tbl>
    <w:p w14:paraId="11EC49DD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szCs w:val="20"/>
        </w:rPr>
      </w:pPr>
    </w:p>
    <w:p w14:paraId="36674F09">
      <w:pPr>
        <w:spacing w:line="360" w:lineRule="auto"/>
        <w:rPr>
          <w:rFonts w:hint="eastAsia"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注：</w:t>
      </w:r>
    </w:p>
    <w:p w14:paraId="032319AB">
      <w:pPr>
        <w:spacing w:line="360" w:lineRule="auto"/>
        <w:ind w:firstLine="240" w:firstLineChars="100"/>
        <w:rPr>
          <w:rFonts w:hint="eastAsia" w:ascii="宋体" w:hAnsi="宋体" w:eastAsia="宋体" w:cs="Times New Roman"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</w:rPr>
        <w:t xml:space="preserve"> 1、响应/偏离内容应在说明栏中说明该条款在投标文件中（或页码）的依据；</w:t>
      </w:r>
    </w:p>
    <w:p w14:paraId="16E92F8B">
      <w:pPr>
        <w:spacing w:after="156" w:afterLines="50" w:line="360" w:lineRule="auto"/>
        <w:ind w:firstLine="600" w:firstLineChars="250"/>
        <w:rPr>
          <w:rFonts w:hint="eastAsia" w:ascii="宋体" w:hAnsi="宋体" w:eastAsia="宋体" w:cs="Times New Roman"/>
          <w:color w:val="0D0D0D"/>
          <w:sz w:val="24"/>
          <w:szCs w:val="20"/>
        </w:rPr>
      </w:pPr>
      <w:r>
        <w:rPr>
          <w:rFonts w:hint="eastAsia" w:ascii="宋体" w:hAnsi="宋体" w:eastAsia="宋体" w:cs="Times New Roman"/>
          <w:color w:val="0D0D0D"/>
          <w:sz w:val="24"/>
          <w:szCs w:val="20"/>
        </w:rPr>
        <w:t>2、投标人不按上述表格填写，所产生的一切后果由投标人承担。</w:t>
      </w:r>
    </w:p>
    <w:p w14:paraId="049D3BF6">
      <w:pPr>
        <w:spacing w:line="400" w:lineRule="exact"/>
        <w:ind w:firstLine="422" w:firstLineChars="200"/>
        <w:rPr>
          <w:rFonts w:hint="eastAsia" w:ascii="宋体" w:hAnsi="宋体" w:eastAsia="宋体" w:cs="Times New Roman"/>
          <w:b/>
          <w:szCs w:val="21"/>
          <w:u w:val="single"/>
        </w:rPr>
      </w:pPr>
    </w:p>
    <w:p w14:paraId="0F9C50C4">
      <w:pPr>
        <w:spacing w:line="400" w:lineRule="exact"/>
        <w:rPr>
          <w:rFonts w:hint="eastAsia" w:ascii="宋体" w:hAnsi="宋体" w:eastAsia="宋体" w:cs="Times New Roman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sz w:val="24"/>
          <w:szCs w:val="20"/>
        </w:rPr>
        <w:t>投标人代表签字或签章：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                      </w:t>
      </w:r>
    </w:p>
    <w:p w14:paraId="2255F784">
      <w:pPr>
        <w:spacing w:line="400" w:lineRule="exac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                      </w:t>
      </w:r>
    </w:p>
    <w:p w14:paraId="275FD799">
      <w:pPr>
        <w:rPr>
          <w:rFonts w:hint="eastAsia"/>
        </w:rPr>
      </w:pPr>
    </w:p>
    <w:p w14:paraId="594DCB17">
      <w:pPr>
        <w:rPr>
          <w:rFonts w:hint="eastAsia"/>
        </w:rPr>
      </w:pPr>
    </w:p>
    <w:p w14:paraId="1D312DD5">
      <w:pPr>
        <w:rPr>
          <w:rFonts w:hint="eastAsia"/>
        </w:rPr>
      </w:pPr>
    </w:p>
    <w:p w14:paraId="56973960">
      <w:pPr>
        <w:pStyle w:val="2"/>
        <w:spacing w:before="0" w:after="0" w:line="460" w:lineRule="exact"/>
        <w:jc w:val="center"/>
        <w:rPr>
          <w:rFonts w:ascii="宋体" w:hAnsi="宋体" w:eastAsia="宋体"/>
          <w:sz w:val="30"/>
          <w:szCs w:val="30"/>
        </w:rPr>
      </w:pPr>
      <w:bookmarkStart w:id="1" w:name="_Toc406060099"/>
      <w:r>
        <w:rPr>
          <w:rFonts w:hint="eastAsia" w:ascii="宋体" w:hAnsi="宋体" w:eastAsia="宋体"/>
          <w:sz w:val="30"/>
          <w:szCs w:val="30"/>
        </w:rPr>
        <w:t>商务条款响应/偏离表</w:t>
      </w:r>
      <w:bookmarkEnd w:id="1"/>
    </w:p>
    <w:p w14:paraId="66B31CCE">
      <w:pPr>
        <w:spacing w:line="432" w:lineRule="auto"/>
        <w:jc w:val="center"/>
        <w:rPr>
          <w:rFonts w:ascii="宋体" w:hAnsi="宋体"/>
          <w:sz w:val="24"/>
        </w:rPr>
      </w:pPr>
    </w:p>
    <w:p w14:paraId="09D389A8"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66A98FEB">
      <w:pPr>
        <w:spacing w:line="400" w:lineRule="exact"/>
        <w:rPr>
          <w:rFonts w:ascii="宋体" w:hAnsi="宋体"/>
          <w:sz w:val="24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457"/>
        <w:gridCol w:w="2457"/>
        <w:gridCol w:w="1306"/>
        <w:gridCol w:w="1134"/>
      </w:tblGrid>
      <w:tr w14:paraId="5F55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34" w:type="dxa"/>
            <w:vAlign w:val="center"/>
          </w:tcPr>
          <w:p w14:paraId="237AD0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57" w:type="dxa"/>
            <w:vAlign w:val="center"/>
          </w:tcPr>
          <w:p w14:paraId="06DABB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招标要求的商务条款</w:t>
            </w:r>
          </w:p>
        </w:tc>
        <w:tc>
          <w:tcPr>
            <w:tcW w:w="2457" w:type="dxa"/>
            <w:vAlign w:val="center"/>
          </w:tcPr>
          <w:p w14:paraId="5DBB97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投标的商务条款</w:t>
            </w:r>
          </w:p>
        </w:tc>
        <w:tc>
          <w:tcPr>
            <w:tcW w:w="1306" w:type="dxa"/>
            <w:vAlign w:val="center"/>
          </w:tcPr>
          <w:p w14:paraId="5D685E8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响应/偏离</w:t>
            </w:r>
          </w:p>
        </w:tc>
        <w:tc>
          <w:tcPr>
            <w:tcW w:w="1134" w:type="dxa"/>
            <w:vAlign w:val="center"/>
          </w:tcPr>
          <w:p w14:paraId="12F487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</w:tr>
      <w:tr w14:paraId="7178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4EF3FC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098530C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188A83E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607C66E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0BF3CBF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D1F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4F8BF8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15D446D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567E5E3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4A53196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35AF7B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439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27C1292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50A3B72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5268732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79175E3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9AFE06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0BF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608BFC3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78636D6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04C65A8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1FAD4D9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4BC8347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A9F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34" w:type="dxa"/>
          </w:tcPr>
          <w:p w14:paraId="25AC3A9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7911B2F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2235D2B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015306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4EEFF23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3B4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362E92B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40B515E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2D03AED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737C96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688F2CC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4B5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" w:type="dxa"/>
          </w:tcPr>
          <w:p w14:paraId="19F86C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759D25F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66A8E86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0CB555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530E2C6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DBB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</w:tcPr>
          <w:p w14:paraId="14B2C8E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3C84531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</w:tcPr>
          <w:p w14:paraId="38BABB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</w:tcPr>
          <w:p w14:paraId="2504F63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7375D9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7ACF0F29">
      <w:pPr>
        <w:spacing w:line="400" w:lineRule="exact"/>
        <w:rPr>
          <w:rFonts w:hint="eastAsia"/>
        </w:rPr>
      </w:pPr>
    </w:p>
    <w:p w14:paraId="6D5FD97C">
      <w:pPr>
        <w:spacing w:line="360" w:lineRule="auto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注：</w:t>
      </w: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 w14:paraId="1FBD345A">
      <w:pPr>
        <w:spacing w:line="360" w:lineRule="auto"/>
        <w:ind w:firstLine="480" w:firstLineChars="200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>1、响应/偏离内容应在说明栏中说明该条款在投标文件中（或页码）的依据；</w:t>
      </w:r>
    </w:p>
    <w:p w14:paraId="665F3E97">
      <w:pPr>
        <w:spacing w:after="156" w:afterLines="50" w:line="360" w:lineRule="auto"/>
        <w:ind w:firstLine="600" w:firstLineChars="250"/>
        <w:rPr>
          <w:rFonts w:hint="eastAsia" w:ascii="宋体" w:hAnsi="宋体"/>
          <w:color w:val="0D0D0D"/>
          <w:sz w:val="24"/>
        </w:rPr>
      </w:pPr>
      <w:r>
        <w:rPr>
          <w:rFonts w:hint="eastAsia" w:ascii="宋体" w:hAnsi="宋体"/>
          <w:color w:val="0D0D0D"/>
          <w:sz w:val="24"/>
        </w:rPr>
        <w:t>2、投标人不按上述表格填写，所产生的一切后果由投标人承担。</w:t>
      </w:r>
    </w:p>
    <w:p w14:paraId="001602F9"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投标人代表签字或签章：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C0"/>
    <w:rsid w:val="00252325"/>
    <w:rsid w:val="006055C0"/>
    <w:rsid w:val="008549FA"/>
    <w:rsid w:val="00B3342E"/>
    <w:rsid w:val="57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234</Characters>
  <Lines>3</Lines>
  <Paragraphs>1</Paragraphs>
  <TotalTime>5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2024-08-21T09:11:00Z</dcterms:created>
  <dc:creator>Test</dc:creator>
  <cp:lastModifiedBy>周yun</cp:lastModifiedBy>
  <dcterms:modified xsi:type="dcterms:W3CDTF">2026-04-24T09:10:14Z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B4FCC9E96E45419C8DE05169EF60D81C_12</vt:lpwstr>
  </property>
</Properties>
</file>