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1E2" w:rsidRPr="004856F9" w:rsidRDefault="003411E2" w:rsidP="003411E2">
      <w:pPr>
        <w:spacing w:line="360" w:lineRule="auto"/>
        <w:rPr>
          <w:rFonts w:ascii="微软雅黑" w:eastAsia="微软雅黑" w:hAnsi="微软雅黑" w:cs="宋体"/>
          <w:b/>
          <w:bCs/>
          <w:sz w:val="24"/>
          <w:szCs w:val="24"/>
        </w:rPr>
      </w:pPr>
      <w:bookmarkStart w:id="0" w:name="OLE_LINK12"/>
      <w:r w:rsidRPr="004856F9">
        <w:rPr>
          <w:rFonts w:ascii="微软雅黑" w:eastAsia="微软雅黑" w:hAnsi="微软雅黑" w:cs="宋体" w:hint="eastAsia"/>
          <w:b/>
          <w:bCs/>
          <w:sz w:val="24"/>
          <w:szCs w:val="24"/>
        </w:rPr>
        <w:t>附件1：</w:t>
      </w:r>
    </w:p>
    <w:p w:rsidR="003411E2" w:rsidRPr="004856F9" w:rsidRDefault="003411E2" w:rsidP="003411E2">
      <w:pPr>
        <w:spacing w:line="360" w:lineRule="auto"/>
        <w:ind w:firstLineChars="200" w:firstLine="480"/>
        <w:jc w:val="center"/>
        <w:rPr>
          <w:rFonts w:ascii="微软雅黑" w:eastAsia="微软雅黑" w:hAnsi="微软雅黑" w:cs="宋体"/>
          <w:b/>
          <w:bCs/>
          <w:sz w:val="24"/>
          <w:szCs w:val="24"/>
        </w:rPr>
      </w:pPr>
      <w:r w:rsidRPr="004856F9">
        <w:rPr>
          <w:rFonts w:ascii="微软雅黑" w:eastAsia="微软雅黑" w:hAnsi="微软雅黑" w:cs="宋体" w:hint="eastAsia"/>
          <w:b/>
          <w:bCs/>
          <w:sz w:val="24"/>
          <w:szCs w:val="24"/>
        </w:rPr>
        <w:t>消防器材</w:t>
      </w:r>
      <w:r w:rsidR="001676E4">
        <w:rPr>
          <w:rFonts w:ascii="微软雅黑" w:eastAsia="微软雅黑" w:hAnsi="微软雅黑" w:cs="宋体" w:hint="eastAsia"/>
          <w:b/>
          <w:bCs/>
          <w:sz w:val="24"/>
          <w:szCs w:val="24"/>
        </w:rPr>
        <w:t>一批项目</w:t>
      </w:r>
      <w:bookmarkStart w:id="1" w:name="_GoBack"/>
      <w:bookmarkEnd w:id="1"/>
      <w:r w:rsidRPr="004856F9">
        <w:rPr>
          <w:rFonts w:ascii="微软雅黑" w:eastAsia="微软雅黑" w:hAnsi="微软雅黑" w:cs="宋体" w:hint="eastAsia"/>
          <w:b/>
          <w:bCs/>
          <w:sz w:val="24"/>
          <w:szCs w:val="24"/>
        </w:rPr>
        <w:t>招标需求</w:t>
      </w:r>
    </w:p>
    <w:p w:rsidR="003411E2" w:rsidRPr="004856F9" w:rsidRDefault="003411E2" w:rsidP="003411E2">
      <w:pPr>
        <w:spacing w:line="360" w:lineRule="auto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4856F9">
        <w:rPr>
          <w:rFonts w:ascii="微软雅黑" w:eastAsia="微软雅黑" w:hAnsi="微软雅黑" w:cs="宋体" w:hint="eastAsia"/>
          <w:sz w:val="24"/>
          <w:szCs w:val="24"/>
        </w:rPr>
        <w:t>为保障我院消防器材设施完好有效，筑牢院区消防安全防线。本院决定对</w:t>
      </w:r>
      <w:r w:rsidRPr="004856F9">
        <w:rPr>
          <w:rFonts w:ascii="微软雅黑" w:eastAsia="微软雅黑" w:hAnsi="微软雅黑" w:cs="宋体" w:hint="eastAsia"/>
          <w:spacing w:val="-6"/>
          <w:sz w:val="24"/>
          <w:szCs w:val="24"/>
        </w:rPr>
        <w:t>消防设施维修供货单位</w:t>
      </w:r>
      <w:r w:rsidRPr="004856F9">
        <w:rPr>
          <w:rFonts w:ascii="微软雅黑" w:eastAsia="微软雅黑" w:hAnsi="微软雅黑" w:cs="宋体" w:hint="eastAsia"/>
          <w:sz w:val="24"/>
          <w:szCs w:val="24"/>
        </w:rPr>
        <w:t>进行</w:t>
      </w:r>
      <w:r w:rsidRPr="004856F9">
        <w:rPr>
          <w:rFonts w:ascii="微软雅黑" w:eastAsia="微软雅黑" w:hAnsi="微软雅黑" w:cs="宋体" w:hint="eastAsia"/>
          <w:spacing w:val="-6"/>
          <w:sz w:val="24"/>
          <w:szCs w:val="24"/>
        </w:rPr>
        <w:t>院内采购，欢迎符合资格条件的</w:t>
      </w:r>
      <w:r w:rsidRPr="004856F9">
        <w:rPr>
          <w:rFonts w:ascii="微软雅黑" w:eastAsia="微软雅黑" w:hAnsi="微软雅黑" w:cs="宋体" w:hint="eastAsia"/>
          <w:sz w:val="24"/>
          <w:szCs w:val="24"/>
        </w:rPr>
        <w:t>供应商参与。</w:t>
      </w:r>
    </w:p>
    <w:p w:rsidR="003411E2" w:rsidRPr="004856F9" w:rsidRDefault="003411E2" w:rsidP="003411E2">
      <w:pPr>
        <w:spacing w:line="360" w:lineRule="auto"/>
        <w:rPr>
          <w:rFonts w:ascii="微软雅黑" w:eastAsia="微软雅黑" w:hAnsi="微软雅黑" w:cs="宋体"/>
          <w:b/>
          <w:bCs/>
          <w:sz w:val="24"/>
          <w:szCs w:val="24"/>
        </w:rPr>
      </w:pPr>
      <w:r w:rsidRPr="004856F9">
        <w:rPr>
          <w:rFonts w:ascii="微软雅黑" w:eastAsia="微软雅黑" w:hAnsi="微软雅黑" w:cs="宋体" w:hint="eastAsia"/>
          <w:b/>
          <w:bCs/>
          <w:sz w:val="24"/>
          <w:szCs w:val="24"/>
        </w:rPr>
        <w:t>一、项目概况</w:t>
      </w:r>
    </w:p>
    <w:p w:rsidR="003411E2" w:rsidRPr="004856F9" w:rsidRDefault="003411E2" w:rsidP="003411E2">
      <w:pPr>
        <w:spacing w:line="360" w:lineRule="auto"/>
        <w:rPr>
          <w:rFonts w:ascii="微软雅黑" w:eastAsia="微软雅黑" w:hAnsi="微软雅黑" w:cs="宋体"/>
          <w:sz w:val="24"/>
          <w:szCs w:val="24"/>
        </w:rPr>
      </w:pPr>
      <w:r w:rsidRPr="004856F9">
        <w:rPr>
          <w:rFonts w:ascii="微软雅黑" w:eastAsia="微软雅黑" w:hAnsi="微软雅黑" w:cs="宋体" w:hint="eastAsia"/>
          <w:sz w:val="24"/>
          <w:szCs w:val="24"/>
        </w:rPr>
        <w:t>1、采购单位：南昌市第一医院</w:t>
      </w:r>
    </w:p>
    <w:p w:rsidR="003411E2" w:rsidRPr="004856F9" w:rsidRDefault="003411E2" w:rsidP="003411E2">
      <w:pPr>
        <w:spacing w:line="360" w:lineRule="auto"/>
        <w:rPr>
          <w:rFonts w:ascii="微软雅黑" w:eastAsia="微软雅黑" w:hAnsi="微软雅黑" w:cs="宋体"/>
          <w:sz w:val="24"/>
          <w:szCs w:val="24"/>
        </w:rPr>
      </w:pPr>
      <w:r w:rsidRPr="004856F9">
        <w:rPr>
          <w:rFonts w:ascii="微软雅黑" w:eastAsia="微软雅黑" w:hAnsi="微软雅黑" w:cs="宋体" w:hint="eastAsia"/>
          <w:sz w:val="24"/>
          <w:szCs w:val="24"/>
        </w:rPr>
        <w:t>2、供货地点：东湖院区、青山湖院区、九龙湖院区</w:t>
      </w:r>
    </w:p>
    <w:p w:rsidR="003411E2" w:rsidRPr="004856F9" w:rsidRDefault="003411E2" w:rsidP="003411E2">
      <w:pPr>
        <w:spacing w:line="360" w:lineRule="auto"/>
        <w:rPr>
          <w:rFonts w:ascii="微软雅黑" w:eastAsia="微软雅黑" w:hAnsi="微软雅黑" w:cs="宋体"/>
          <w:b/>
          <w:sz w:val="24"/>
          <w:szCs w:val="24"/>
        </w:rPr>
      </w:pPr>
      <w:r w:rsidRPr="004856F9">
        <w:rPr>
          <w:rFonts w:ascii="微软雅黑" w:eastAsia="微软雅黑" w:hAnsi="微软雅黑" w:cs="宋体" w:hint="eastAsia"/>
          <w:b/>
          <w:sz w:val="24"/>
          <w:szCs w:val="24"/>
        </w:rPr>
        <w:t>二、技术要求</w:t>
      </w:r>
    </w:p>
    <w:p w:rsidR="003411E2" w:rsidRPr="004856F9" w:rsidRDefault="003411E2" w:rsidP="003411E2">
      <w:pPr>
        <w:spacing w:line="360" w:lineRule="auto"/>
        <w:rPr>
          <w:rFonts w:ascii="微软雅黑" w:eastAsia="微软雅黑" w:hAnsi="微软雅黑" w:cs="宋体"/>
          <w:sz w:val="24"/>
          <w:szCs w:val="24"/>
        </w:rPr>
      </w:pPr>
      <w:r w:rsidRPr="004856F9">
        <w:rPr>
          <w:rFonts w:ascii="微软雅黑" w:eastAsia="微软雅黑" w:hAnsi="微软雅黑" w:cs="宋体" w:hint="eastAsia"/>
          <w:sz w:val="24"/>
          <w:szCs w:val="24"/>
        </w:rPr>
        <w:t>1、列入国家强制性产品认证目录的产品必须具备3C强制性产品认证证书；出厂合格证；消防产品身份</w:t>
      </w:r>
      <w:proofErr w:type="gramStart"/>
      <w:r w:rsidRPr="004856F9">
        <w:rPr>
          <w:rFonts w:ascii="微软雅黑" w:eastAsia="微软雅黑" w:hAnsi="微软雅黑" w:cs="宋体" w:hint="eastAsia"/>
          <w:sz w:val="24"/>
          <w:szCs w:val="24"/>
        </w:rPr>
        <w:t>溯源码可查询</w:t>
      </w:r>
      <w:proofErr w:type="gramEnd"/>
      <w:r w:rsidRPr="004856F9">
        <w:rPr>
          <w:rFonts w:ascii="微软雅黑" w:eastAsia="微软雅黑" w:hAnsi="微软雅黑" w:cs="宋体" w:hint="eastAsia"/>
          <w:sz w:val="24"/>
          <w:szCs w:val="24"/>
        </w:rPr>
        <w:t>；</w:t>
      </w:r>
    </w:p>
    <w:p w:rsidR="003411E2" w:rsidRPr="004856F9" w:rsidRDefault="003411E2" w:rsidP="003411E2">
      <w:pPr>
        <w:spacing w:line="360" w:lineRule="auto"/>
        <w:rPr>
          <w:rFonts w:ascii="微软雅黑" w:eastAsia="微软雅黑" w:hAnsi="微软雅黑" w:cs="宋体"/>
          <w:sz w:val="24"/>
          <w:szCs w:val="24"/>
        </w:rPr>
      </w:pPr>
      <w:r w:rsidRPr="004856F9">
        <w:rPr>
          <w:rFonts w:ascii="微软雅黑" w:eastAsia="微软雅黑" w:hAnsi="微软雅黑" w:cs="宋体" w:hint="eastAsia"/>
          <w:sz w:val="24"/>
          <w:szCs w:val="24"/>
        </w:rPr>
        <w:t>2、产品出厂日期至交货日期不超过6个月，不采购库存积压老旧器材；</w:t>
      </w:r>
    </w:p>
    <w:p w:rsidR="003411E2" w:rsidRPr="004856F9" w:rsidRDefault="003411E2" w:rsidP="003411E2">
      <w:pPr>
        <w:spacing w:line="360" w:lineRule="auto"/>
        <w:rPr>
          <w:rFonts w:ascii="微软雅黑" w:eastAsia="微软雅黑" w:hAnsi="微软雅黑" w:cs="宋体"/>
          <w:sz w:val="24"/>
          <w:szCs w:val="24"/>
        </w:rPr>
      </w:pPr>
      <w:r w:rsidRPr="004856F9">
        <w:rPr>
          <w:rFonts w:ascii="微软雅黑" w:eastAsia="微软雅黑" w:hAnsi="微软雅黑" w:cs="宋体" w:hint="eastAsia"/>
          <w:sz w:val="24"/>
          <w:szCs w:val="24"/>
        </w:rPr>
        <w:t>3、消防器材清单如下：</w:t>
      </w:r>
    </w:p>
    <w:tbl>
      <w:tblPr>
        <w:tblW w:w="87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30"/>
        <w:gridCol w:w="3193"/>
        <w:gridCol w:w="2235"/>
        <w:gridCol w:w="2415"/>
      </w:tblGrid>
      <w:tr w:rsidR="003411E2" w:rsidRPr="004856F9" w:rsidTr="0029217C">
        <w:trPr>
          <w:trHeight w:val="660"/>
        </w:trPr>
        <w:tc>
          <w:tcPr>
            <w:tcW w:w="8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消防器材清单</w:t>
            </w:r>
          </w:p>
        </w:tc>
      </w:tr>
      <w:tr w:rsidR="003411E2" w:rsidRPr="004856F9" w:rsidTr="0029217C">
        <w:trPr>
          <w:trHeight w:val="70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预估数量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4x2灭火器箱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只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4x4灭火器箱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只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隔离带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卷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800x650消防箱门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只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1800x700消防箱门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只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6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消防应急防烟面具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1500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应急手电筒（含电池）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proofErr w:type="gramStart"/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  <w:proofErr w:type="gram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消防水枪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proofErr w:type="gramStart"/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  <w:proofErr w:type="gram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大号消防</w:t>
            </w:r>
            <w:proofErr w:type="gramStart"/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毯</w:t>
            </w:r>
            <w:proofErr w:type="gramEnd"/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床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消防斧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把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消防腰斧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把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安全绳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条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消防火钩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把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撬棍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把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消防桶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只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消防战斗服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消防头盔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proofErr w:type="gramStart"/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  <w:proofErr w:type="gram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消防雨鞋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消防腰带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proofErr w:type="gramStart"/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  <w:proofErr w:type="gram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不锈钢消防应急展示柜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演习烟罐（白色）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proofErr w:type="gramStart"/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  <w:proofErr w:type="gram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22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无磁灭火器3KG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proofErr w:type="gramStart"/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  <w:proofErr w:type="gram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室外消防栓扳手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proofErr w:type="gramStart"/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  <w:proofErr w:type="gram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便携式灭火器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proofErr w:type="gramStart"/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  <w:proofErr w:type="gram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proofErr w:type="gramStart"/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充装七氟丙烷</w:t>
            </w:r>
            <w:proofErr w:type="gramEnd"/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灭火器30kg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具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疏散引导员反光背心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件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口哨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proofErr w:type="gramStart"/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  <w:proofErr w:type="gram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消防发光警示棒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消防袖章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proofErr w:type="gramStart"/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  <w:proofErr w:type="gram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消防应急柜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proofErr w:type="gramStart"/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  <w:proofErr w:type="gram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扩音器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proofErr w:type="gramStart"/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  <w:proofErr w:type="gram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4kgABC 干粉灭火器换药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具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1300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充装干粉灭火器35kg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具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充装二氧化碳3kg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具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充装二氧化碳24kg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具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干粉灭火器4公斤/MFZ/ABC4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具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400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37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充装干粉灭火器推车35公斤/MFZ/ABC35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辆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消防水带（含扣）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条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150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破窗锤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proofErr w:type="gramStart"/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  <w:proofErr w:type="gram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500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水基灭火器（3KG）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proofErr w:type="gramStart"/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  <w:proofErr w:type="gram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</w:tr>
      <w:tr w:rsidR="003411E2" w:rsidRPr="004856F9" w:rsidTr="0029217C">
        <w:trPr>
          <w:trHeight w:val="8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消防切割机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1E2" w:rsidRPr="004856F9" w:rsidRDefault="003411E2" w:rsidP="0029217C">
            <w:pPr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 w:val="24"/>
                <w:szCs w:val="24"/>
              </w:rPr>
            </w:pPr>
            <w:r w:rsidRPr="004856F9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</w:tr>
    </w:tbl>
    <w:p w:rsidR="003411E2" w:rsidRPr="004856F9" w:rsidRDefault="003411E2" w:rsidP="003411E2">
      <w:pPr>
        <w:spacing w:line="360" w:lineRule="auto"/>
        <w:rPr>
          <w:rFonts w:ascii="微软雅黑" w:eastAsia="微软雅黑" w:hAnsi="微软雅黑" w:cs="宋体"/>
          <w:b/>
          <w:bCs/>
          <w:sz w:val="24"/>
          <w:szCs w:val="24"/>
        </w:rPr>
      </w:pPr>
    </w:p>
    <w:p w:rsidR="003411E2" w:rsidRPr="004856F9" w:rsidRDefault="003411E2" w:rsidP="003411E2">
      <w:pPr>
        <w:rPr>
          <w:rFonts w:ascii="微软雅黑" w:eastAsia="微软雅黑" w:hAnsi="微软雅黑" w:cs="宋体"/>
          <w:b/>
          <w:bCs/>
          <w:sz w:val="24"/>
          <w:szCs w:val="24"/>
        </w:rPr>
      </w:pPr>
      <w:r w:rsidRPr="004856F9">
        <w:rPr>
          <w:rFonts w:ascii="微软雅黑" w:eastAsia="微软雅黑" w:hAnsi="微软雅黑" w:cs="宋体" w:hint="eastAsia"/>
          <w:b/>
          <w:bCs/>
          <w:sz w:val="24"/>
          <w:szCs w:val="24"/>
        </w:rPr>
        <w:t xml:space="preserve">三、商务需求 </w:t>
      </w:r>
    </w:p>
    <w:p w:rsidR="003411E2" w:rsidRPr="004856F9" w:rsidRDefault="003411E2" w:rsidP="003411E2">
      <w:pPr>
        <w:rPr>
          <w:rFonts w:ascii="微软雅黑" w:eastAsia="微软雅黑" w:hAnsi="微软雅黑" w:cs="宋体"/>
          <w:b/>
          <w:bCs/>
          <w:sz w:val="24"/>
          <w:szCs w:val="24"/>
        </w:rPr>
      </w:pPr>
      <w:r w:rsidRPr="004856F9">
        <w:rPr>
          <w:rFonts w:ascii="微软雅黑" w:eastAsia="微软雅黑" w:hAnsi="微软雅黑" w:cs="宋体" w:hint="eastAsia"/>
          <w:b/>
          <w:bCs/>
          <w:sz w:val="24"/>
          <w:szCs w:val="24"/>
        </w:rPr>
        <w:t>（一）质保服务标准</w:t>
      </w:r>
    </w:p>
    <w:p w:rsidR="003411E2" w:rsidRPr="004856F9" w:rsidRDefault="003411E2" w:rsidP="003411E2">
      <w:pPr>
        <w:rPr>
          <w:rFonts w:ascii="微软雅黑" w:eastAsia="微软雅黑" w:hAnsi="微软雅黑" w:cs="宋体"/>
          <w:sz w:val="24"/>
          <w:szCs w:val="24"/>
        </w:rPr>
      </w:pPr>
      <w:r w:rsidRPr="004856F9">
        <w:rPr>
          <w:rFonts w:ascii="微软雅黑" w:eastAsia="微软雅黑" w:hAnsi="微软雅黑" w:cs="宋体" w:hint="eastAsia"/>
          <w:sz w:val="24"/>
          <w:szCs w:val="24"/>
        </w:rPr>
        <w:t>1、全新灭火器类质保：全新干粉灭火器、水基灭火器、无磁3KG灭火器、</w:t>
      </w:r>
      <w:proofErr w:type="gramStart"/>
      <w:r w:rsidRPr="004856F9">
        <w:rPr>
          <w:rFonts w:ascii="微软雅黑" w:eastAsia="微软雅黑" w:hAnsi="微软雅黑" w:cs="宋体" w:hint="eastAsia"/>
          <w:sz w:val="24"/>
          <w:szCs w:val="24"/>
        </w:rPr>
        <w:t>七氟丙烷</w:t>
      </w:r>
      <w:proofErr w:type="gramEnd"/>
      <w:r w:rsidRPr="004856F9">
        <w:rPr>
          <w:rFonts w:ascii="微软雅黑" w:eastAsia="微软雅黑" w:hAnsi="微软雅黑" w:cs="宋体" w:hint="eastAsia"/>
          <w:sz w:val="24"/>
          <w:szCs w:val="24"/>
        </w:rPr>
        <w:t>灭火器，整体质保5年。换粉灭火器质保1年。质保期内压力正常、无泄漏、可正常通过各级消防检查。</w:t>
      </w:r>
    </w:p>
    <w:p w:rsidR="003411E2" w:rsidRPr="004856F9" w:rsidRDefault="003411E2" w:rsidP="003411E2">
      <w:pPr>
        <w:rPr>
          <w:rFonts w:ascii="微软雅黑" w:eastAsia="微软雅黑" w:hAnsi="微软雅黑" w:cs="宋体"/>
          <w:sz w:val="24"/>
          <w:szCs w:val="24"/>
        </w:rPr>
      </w:pPr>
      <w:r w:rsidRPr="004856F9">
        <w:rPr>
          <w:rFonts w:ascii="微软雅黑" w:eastAsia="微软雅黑" w:hAnsi="微软雅黑" w:cs="宋体" w:hint="eastAsia"/>
          <w:sz w:val="24"/>
          <w:szCs w:val="24"/>
        </w:rPr>
        <w:t>2、灭火器充装、换</w:t>
      </w:r>
      <w:proofErr w:type="gramStart"/>
      <w:r w:rsidRPr="004856F9">
        <w:rPr>
          <w:rFonts w:ascii="微软雅黑" w:eastAsia="微软雅黑" w:hAnsi="微软雅黑" w:cs="宋体" w:hint="eastAsia"/>
          <w:sz w:val="24"/>
          <w:szCs w:val="24"/>
        </w:rPr>
        <w:t>粉维保</w:t>
      </w:r>
      <w:proofErr w:type="gramEnd"/>
      <w:r w:rsidRPr="004856F9">
        <w:rPr>
          <w:rFonts w:ascii="微软雅黑" w:eastAsia="微软雅黑" w:hAnsi="微软雅黑" w:cs="宋体" w:hint="eastAsia"/>
          <w:sz w:val="24"/>
          <w:szCs w:val="24"/>
        </w:rPr>
        <w:t>类质保：所有干粉、二氧化碳、推车式灭火器换药、</w:t>
      </w:r>
      <w:proofErr w:type="gramStart"/>
      <w:r w:rsidRPr="004856F9">
        <w:rPr>
          <w:rFonts w:ascii="微软雅黑" w:eastAsia="微软雅黑" w:hAnsi="微软雅黑" w:cs="宋体" w:hint="eastAsia"/>
          <w:sz w:val="24"/>
          <w:szCs w:val="24"/>
        </w:rPr>
        <w:t>充装维保项目</w:t>
      </w:r>
      <w:proofErr w:type="gramEnd"/>
      <w:r w:rsidRPr="004856F9">
        <w:rPr>
          <w:rFonts w:ascii="微软雅黑" w:eastAsia="微软雅黑" w:hAnsi="微软雅黑" w:cs="宋体" w:hint="eastAsia"/>
          <w:sz w:val="24"/>
          <w:szCs w:val="24"/>
        </w:rPr>
        <w:t>,质保1年。质保期内出现压力不足、漏气、失效等问题，供应商免费上门复检、重新维保。</w:t>
      </w:r>
    </w:p>
    <w:p w:rsidR="003411E2" w:rsidRPr="004856F9" w:rsidRDefault="003411E2" w:rsidP="003411E2">
      <w:pPr>
        <w:rPr>
          <w:rFonts w:ascii="微软雅黑" w:eastAsia="微软雅黑" w:hAnsi="微软雅黑" w:cs="宋体"/>
          <w:sz w:val="24"/>
          <w:szCs w:val="24"/>
        </w:rPr>
      </w:pPr>
      <w:r w:rsidRPr="004856F9">
        <w:rPr>
          <w:rFonts w:ascii="微软雅黑" w:eastAsia="微软雅黑" w:hAnsi="微软雅黑" w:cs="宋体" w:hint="eastAsia"/>
          <w:sz w:val="24"/>
          <w:szCs w:val="24"/>
        </w:rPr>
        <w:t>3、箱体、柜体、箱门类：灭火器箱、消防箱门、消防应急柜、不锈钢消防应急展示柜，质保1年，质保期内出现锈蚀、变形、破损、开合故障免费更换维修。</w:t>
      </w:r>
    </w:p>
    <w:p w:rsidR="003411E2" w:rsidRPr="004856F9" w:rsidRDefault="003411E2" w:rsidP="003411E2">
      <w:pPr>
        <w:rPr>
          <w:rFonts w:ascii="微软雅黑" w:eastAsia="微软雅黑" w:hAnsi="微软雅黑" w:cs="宋体"/>
          <w:sz w:val="24"/>
          <w:szCs w:val="24"/>
        </w:rPr>
      </w:pPr>
      <w:r w:rsidRPr="004856F9">
        <w:rPr>
          <w:rFonts w:ascii="微软雅黑" w:eastAsia="微软雅黑" w:hAnsi="微软雅黑" w:cs="宋体" w:hint="eastAsia"/>
          <w:sz w:val="24"/>
          <w:szCs w:val="24"/>
        </w:rPr>
        <w:t>4、消防水系统、工具破拆类：消防水带、消防水枪、消防栓扳手、消防斧、腰斧、火钩、撬棍、消防桶、破窗锤、消防切割机、安全绳、消防</w:t>
      </w:r>
      <w:proofErr w:type="gramStart"/>
      <w:r w:rsidRPr="004856F9">
        <w:rPr>
          <w:rFonts w:ascii="微软雅黑" w:eastAsia="微软雅黑" w:hAnsi="微软雅黑" w:cs="宋体" w:hint="eastAsia"/>
          <w:sz w:val="24"/>
          <w:szCs w:val="24"/>
        </w:rPr>
        <w:t>毯</w:t>
      </w:r>
      <w:proofErr w:type="gramEnd"/>
      <w:r w:rsidRPr="004856F9">
        <w:rPr>
          <w:rFonts w:ascii="微软雅黑" w:eastAsia="微软雅黑" w:hAnsi="微软雅黑" w:cs="宋体" w:hint="eastAsia"/>
          <w:sz w:val="24"/>
          <w:szCs w:val="24"/>
        </w:rPr>
        <w:t>、隔离带，质保1年。</w:t>
      </w:r>
    </w:p>
    <w:p w:rsidR="003411E2" w:rsidRPr="004856F9" w:rsidRDefault="003411E2" w:rsidP="003411E2">
      <w:pPr>
        <w:rPr>
          <w:rFonts w:ascii="微软雅黑" w:eastAsia="微软雅黑" w:hAnsi="微软雅黑" w:cs="宋体"/>
          <w:sz w:val="24"/>
          <w:szCs w:val="24"/>
        </w:rPr>
      </w:pPr>
      <w:r w:rsidRPr="004856F9">
        <w:rPr>
          <w:rFonts w:ascii="微软雅黑" w:eastAsia="微软雅黑" w:hAnsi="微软雅黑" w:cs="宋体" w:hint="eastAsia"/>
          <w:sz w:val="24"/>
          <w:szCs w:val="24"/>
        </w:rPr>
        <w:lastRenderedPageBreak/>
        <w:t>5、应急防护、电子设备及配套耗材类：防烟面具、应急手电筒、扩音器、反光背心、警示棒、袖章、口哨、演习烟罐、消防个人防护套装（战斗服、头盔、雨鞋、腰带），质保1年。</w:t>
      </w:r>
    </w:p>
    <w:p w:rsidR="003411E2" w:rsidRPr="004856F9" w:rsidRDefault="003411E2" w:rsidP="003411E2">
      <w:pPr>
        <w:rPr>
          <w:rFonts w:ascii="微软雅黑" w:eastAsia="微软雅黑" w:hAnsi="微软雅黑" w:cs="宋体"/>
          <w:sz w:val="24"/>
          <w:szCs w:val="24"/>
        </w:rPr>
      </w:pPr>
    </w:p>
    <w:p w:rsidR="003411E2" w:rsidRPr="004856F9" w:rsidRDefault="003411E2" w:rsidP="003411E2">
      <w:pPr>
        <w:rPr>
          <w:rFonts w:ascii="微软雅黑" w:eastAsia="微软雅黑" w:hAnsi="微软雅黑" w:cs="宋体"/>
          <w:b/>
          <w:bCs/>
          <w:sz w:val="24"/>
          <w:szCs w:val="24"/>
        </w:rPr>
      </w:pPr>
      <w:r w:rsidRPr="004856F9">
        <w:rPr>
          <w:rFonts w:ascii="微软雅黑" w:eastAsia="微软雅黑" w:hAnsi="微软雅黑" w:cs="宋体" w:hint="eastAsia"/>
          <w:sz w:val="24"/>
          <w:szCs w:val="24"/>
        </w:rPr>
        <w:t xml:space="preserve"> </w:t>
      </w:r>
      <w:r w:rsidRPr="004856F9">
        <w:rPr>
          <w:rFonts w:ascii="微软雅黑" w:eastAsia="微软雅黑" w:hAnsi="微软雅黑" w:cs="宋体" w:hint="eastAsia"/>
          <w:b/>
          <w:bCs/>
          <w:sz w:val="24"/>
          <w:szCs w:val="24"/>
        </w:rPr>
        <w:t>（二）验收标准</w:t>
      </w:r>
    </w:p>
    <w:p w:rsidR="003411E2" w:rsidRPr="004856F9" w:rsidRDefault="003411E2" w:rsidP="003411E2">
      <w:pPr>
        <w:rPr>
          <w:rFonts w:ascii="微软雅黑" w:eastAsia="微软雅黑" w:hAnsi="微软雅黑" w:cs="宋体"/>
          <w:sz w:val="24"/>
          <w:szCs w:val="24"/>
        </w:rPr>
      </w:pPr>
      <w:r w:rsidRPr="004856F9">
        <w:rPr>
          <w:rFonts w:ascii="微软雅黑" w:eastAsia="微软雅黑" w:hAnsi="微软雅黑" w:cs="宋体" w:hint="eastAsia"/>
          <w:sz w:val="24"/>
          <w:szCs w:val="24"/>
        </w:rPr>
        <w:t>本项目所有产品供货、</w:t>
      </w:r>
      <w:proofErr w:type="gramStart"/>
      <w:r w:rsidRPr="004856F9">
        <w:rPr>
          <w:rFonts w:ascii="微软雅黑" w:eastAsia="微软雅黑" w:hAnsi="微软雅黑" w:cs="宋体" w:hint="eastAsia"/>
          <w:sz w:val="24"/>
          <w:szCs w:val="24"/>
        </w:rPr>
        <w:t>维保验收</w:t>
      </w:r>
      <w:proofErr w:type="gramEnd"/>
      <w:r w:rsidRPr="004856F9">
        <w:rPr>
          <w:rFonts w:ascii="微软雅黑" w:eastAsia="微软雅黑" w:hAnsi="微软雅黑" w:cs="宋体" w:hint="eastAsia"/>
          <w:sz w:val="24"/>
          <w:szCs w:val="24"/>
        </w:rPr>
        <w:t>严格依据《建筑灭火器配置验收及检查规范》（GB50140）、《消防水带》（GB6246）等国家现行消防规范标准执行，供应商须全程配合医院日常消防巡查、</w:t>
      </w:r>
      <w:proofErr w:type="gramStart"/>
      <w:r w:rsidRPr="004856F9">
        <w:rPr>
          <w:rFonts w:ascii="微软雅黑" w:eastAsia="微软雅黑" w:hAnsi="微软雅黑" w:cs="宋体" w:hint="eastAsia"/>
          <w:sz w:val="24"/>
          <w:szCs w:val="24"/>
        </w:rPr>
        <w:t>年度消防检测</w:t>
      </w:r>
      <w:proofErr w:type="gramEnd"/>
      <w:r w:rsidRPr="004856F9">
        <w:rPr>
          <w:rFonts w:ascii="微软雅黑" w:eastAsia="微软雅黑" w:hAnsi="微软雅黑" w:cs="宋体" w:hint="eastAsia"/>
          <w:sz w:val="24"/>
          <w:szCs w:val="24"/>
        </w:rPr>
        <w:t>及消防监督检查工作。</w:t>
      </w:r>
    </w:p>
    <w:p w:rsidR="003411E2" w:rsidRPr="004856F9" w:rsidRDefault="003411E2" w:rsidP="003411E2">
      <w:pPr>
        <w:rPr>
          <w:rFonts w:ascii="微软雅黑" w:eastAsia="微软雅黑" w:hAnsi="微软雅黑" w:cs="宋体"/>
          <w:sz w:val="24"/>
          <w:szCs w:val="24"/>
        </w:rPr>
      </w:pPr>
      <w:r w:rsidRPr="004856F9">
        <w:rPr>
          <w:rFonts w:ascii="微软雅黑" w:eastAsia="微软雅黑" w:hAnsi="微软雅黑" w:cs="宋体" w:hint="eastAsia"/>
          <w:sz w:val="24"/>
          <w:szCs w:val="24"/>
        </w:rPr>
        <w:t xml:space="preserve"> </w:t>
      </w:r>
      <w:r w:rsidRPr="004856F9">
        <w:rPr>
          <w:rFonts w:ascii="微软雅黑" w:eastAsia="微软雅黑" w:hAnsi="微软雅黑" w:cs="宋体" w:hint="eastAsia"/>
          <w:b/>
          <w:bCs/>
          <w:sz w:val="24"/>
          <w:szCs w:val="24"/>
        </w:rPr>
        <w:t>（三）付款方式</w:t>
      </w:r>
    </w:p>
    <w:p w:rsidR="003411E2" w:rsidRPr="004856F9" w:rsidRDefault="003411E2" w:rsidP="003411E2">
      <w:pPr>
        <w:rPr>
          <w:rFonts w:ascii="微软雅黑" w:eastAsia="微软雅黑" w:hAnsi="微软雅黑" w:cs="宋体"/>
          <w:sz w:val="24"/>
          <w:szCs w:val="24"/>
        </w:rPr>
      </w:pPr>
      <w:r w:rsidRPr="004856F9">
        <w:rPr>
          <w:rFonts w:ascii="微软雅黑" w:eastAsia="微软雅黑" w:hAnsi="微软雅黑" w:cs="宋体" w:hint="eastAsia"/>
          <w:sz w:val="24"/>
          <w:szCs w:val="24"/>
        </w:rPr>
        <w:t>本项目所有采购内容（含全部消防器材、全新灭火器、各类灭火器充装、换药维保、配套设备工具），统一执行半年付结算方式。所有货物供货安装、</w:t>
      </w:r>
      <w:proofErr w:type="gramStart"/>
      <w:r w:rsidRPr="004856F9">
        <w:rPr>
          <w:rFonts w:ascii="微软雅黑" w:eastAsia="微软雅黑" w:hAnsi="微软雅黑" w:cs="宋体" w:hint="eastAsia"/>
          <w:sz w:val="24"/>
          <w:szCs w:val="24"/>
        </w:rPr>
        <w:t>维保完毕</w:t>
      </w:r>
      <w:proofErr w:type="gramEnd"/>
      <w:r w:rsidRPr="004856F9">
        <w:rPr>
          <w:rFonts w:ascii="微软雅黑" w:eastAsia="微软雅黑" w:hAnsi="微软雅黑" w:cs="宋体" w:hint="eastAsia"/>
          <w:sz w:val="24"/>
          <w:szCs w:val="24"/>
        </w:rPr>
        <w:t>，验收合格、资料齐全后，半</w:t>
      </w:r>
      <w:proofErr w:type="gramStart"/>
      <w:r w:rsidRPr="004856F9">
        <w:rPr>
          <w:rFonts w:ascii="微软雅黑" w:eastAsia="微软雅黑" w:hAnsi="微软雅黑" w:cs="宋体" w:hint="eastAsia"/>
          <w:sz w:val="24"/>
          <w:szCs w:val="24"/>
        </w:rPr>
        <w:t>年统一</w:t>
      </w:r>
      <w:proofErr w:type="gramEnd"/>
      <w:r w:rsidRPr="004856F9">
        <w:rPr>
          <w:rFonts w:ascii="微软雅黑" w:eastAsia="微软雅黑" w:hAnsi="微软雅黑" w:cs="宋体" w:hint="eastAsia"/>
          <w:sz w:val="24"/>
          <w:szCs w:val="24"/>
        </w:rPr>
        <w:t>结算支付。</w:t>
      </w:r>
    </w:p>
    <w:p w:rsidR="003411E2" w:rsidRPr="004856F9" w:rsidRDefault="003411E2" w:rsidP="003411E2">
      <w:pPr>
        <w:rPr>
          <w:rFonts w:ascii="微软雅黑" w:eastAsia="微软雅黑" w:hAnsi="微软雅黑" w:cs="宋体"/>
          <w:sz w:val="24"/>
          <w:szCs w:val="24"/>
        </w:rPr>
      </w:pPr>
      <w:r w:rsidRPr="004856F9">
        <w:rPr>
          <w:rFonts w:ascii="微软雅黑" w:eastAsia="微软雅黑" w:hAnsi="微软雅黑" w:cs="宋体" w:hint="eastAsia"/>
          <w:sz w:val="24"/>
          <w:szCs w:val="24"/>
        </w:rPr>
        <w:t xml:space="preserve"> </w:t>
      </w:r>
      <w:r w:rsidRPr="004856F9">
        <w:rPr>
          <w:rFonts w:ascii="微软雅黑" w:eastAsia="微软雅黑" w:hAnsi="微软雅黑" w:cs="宋体" w:hint="eastAsia"/>
          <w:b/>
          <w:bCs/>
          <w:sz w:val="24"/>
          <w:szCs w:val="24"/>
        </w:rPr>
        <w:t>（四）其他说明</w:t>
      </w:r>
    </w:p>
    <w:p w:rsidR="003411E2" w:rsidRPr="004856F9" w:rsidRDefault="003411E2" w:rsidP="003411E2">
      <w:pPr>
        <w:rPr>
          <w:rFonts w:ascii="微软雅黑" w:eastAsia="微软雅黑" w:hAnsi="微软雅黑" w:cs="宋体"/>
          <w:sz w:val="24"/>
          <w:szCs w:val="24"/>
        </w:rPr>
      </w:pPr>
      <w:r w:rsidRPr="004856F9">
        <w:rPr>
          <w:rFonts w:ascii="微软雅黑" w:eastAsia="微软雅黑" w:hAnsi="微软雅黑" w:cs="宋体" w:hint="eastAsia"/>
          <w:sz w:val="24"/>
          <w:szCs w:val="24"/>
        </w:rPr>
        <w:t>本项目所有报价为</w:t>
      </w:r>
      <w:proofErr w:type="gramStart"/>
      <w:r w:rsidRPr="004856F9">
        <w:rPr>
          <w:rFonts w:ascii="微软雅黑" w:eastAsia="微软雅黑" w:hAnsi="微软雅黑" w:cs="宋体" w:hint="eastAsia"/>
          <w:sz w:val="24"/>
          <w:szCs w:val="24"/>
        </w:rPr>
        <w:t>全费用</w:t>
      </w:r>
      <w:proofErr w:type="gramEnd"/>
      <w:r w:rsidRPr="004856F9">
        <w:rPr>
          <w:rFonts w:ascii="微软雅黑" w:eastAsia="微软雅黑" w:hAnsi="微软雅黑" w:cs="宋体" w:hint="eastAsia"/>
          <w:sz w:val="24"/>
          <w:szCs w:val="24"/>
        </w:rPr>
        <w:t>包干价，包含税费、运输、搬运、上楼、安装、调试、旧器材回收处置、质</w:t>
      </w:r>
      <w:proofErr w:type="gramStart"/>
      <w:r w:rsidRPr="004856F9">
        <w:rPr>
          <w:rFonts w:ascii="微软雅黑" w:eastAsia="微软雅黑" w:hAnsi="微软雅黑" w:cs="宋体" w:hint="eastAsia"/>
          <w:sz w:val="24"/>
          <w:szCs w:val="24"/>
        </w:rPr>
        <w:t>保维保等</w:t>
      </w:r>
      <w:proofErr w:type="gramEnd"/>
      <w:r w:rsidRPr="004856F9">
        <w:rPr>
          <w:rFonts w:ascii="微软雅黑" w:eastAsia="微软雅黑" w:hAnsi="微软雅黑" w:cs="宋体" w:hint="eastAsia"/>
          <w:sz w:val="24"/>
          <w:szCs w:val="24"/>
        </w:rPr>
        <w:t>所有费用，采购期内无任何额外增项费用。</w:t>
      </w:r>
    </w:p>
    <w:bookmarkEnd w:id="0"/>
    <w:p w:rsidR="00D41DED" w:rsidRPr="003411E2" w:rsidRDefault="00E25AE3"/>
    <w:sectPr w:rsidR="00D41DED" w:rsidRPr="003411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AE3" w:rsidRDefault="00E25AE3" w:rsidP="003411E2">
      <w:r>
        <w:separator/>
      </w:r>
    </w:p>
  </w:endnote>
  <w:endnote w:type="continuationSeparator" w:id="0">
    <w:p w:rsidR="00E25AE3" w:rsidRDefault="00E25AE3" w:rsidP="00341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AE3" w:rsidRDefault="00E25AE3" w:rsidP="003411E2">
      <w:r>
        <w:separator/>
      </w:r>
    </w:p>
  </w:footnote>
  <w:footnote w:type="continuationSeparator" w:id="0">
    <w:p w:rsidR="00E25AE3" w:rsidRDefault="00E25AE3" w:rsidP="00341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1CA"/>
    <w:rsid w:val="001676E4"/>
    <w:rsid w:val="003411E2"/>
    <w:rsid w:val="00350682"/>
    <w:rsid w:val="007121CA"/>
    <w:rsid w:val="00A6467B"/>
    <w:rsid w:val="00C80AE6"/>
    <w:rsid w:val="00E2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1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11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11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11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11E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1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11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11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11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11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MY1</dc:creator>
  <cp:keywords/>
  <dc:description/>
  <cp:lastModifiedBy>MY1</cp:lastModifiedBy>
  <cp:revision>3</cp:revision>
  <dcterms:created xsi:type="dcterms:W3CDTF">2026-08-14T08:54:00Z</dcterms:created>
  <dcterms:modified xsi:type="dcterms:W3CDTF">2026-08-14T08:55:00Z</dcterms:modified>
</cp:coreProperties>
</file>