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240439" w14:textId="20B97DE2" w:rsidR="00772B63" w:rsidRPr="00772B63" w:rsidRDefault="00772B63" w:rsidP="00772B63">
      <w:pPr>
        <w:rPr>
          <w:rFonts w:asciiTheme="minorEastAsia" w:hAnsiTheme="minorEastAsia"/>
          <w:b/>
          <w:sz w:val="28"/>
        </w:rPr>
      </w:pPr>
      <w:bookmarkStart w:id="0" w:name="OLE_LINK3"/>
      <w:bookmarkStart w:id="1" w:name="OLE_LINK4"/>
      <w:bookmarkStart w:id="2" w:name="_GoBack"/>
      <w:r w:rsidRPr="00772B63">
        <w:rPr>
          <w:rFonts w:asciiTheme="minorEastAsia" w:hAnsiTheme="minorEastAsia" w:hint="eastAsia"/>
          <w:b/>
          <w:sz w:val="28"/>
        </w:rPr>
        <w:t>附件1：</w:t>
      </w:r>
    </w:p>
    <w:p w14:paraId="4155CD44" w14:textId="77777777" w:rsidR="00E2632F" w:rsidRPr="00772B63" w:rsidRDefault="003E3718">
      <w:pPr>
        <w:jc w:val="center"/>
        <w:rPr>
          <w:rFonts w:asciiTheme="minorEastAsia" w:hAnsiTheme="minorEastAsia"/>
          <w:b/>
          <w:sz w:val="28"/>
        </w:rPr>
      </w:pPr>
      <w:r w:rsidRPr="00772B63">
        <w:rPr>
          <w:rFonts w:asciiTheme="minorEastAsia" w:hAnsiTheme="minorEastAsia" w:hint="eastAsia"/>
          <w:b/>
          <w:sz w:val="28"/>
        </w:rPr>
        <w:t>外科显微镜市场调研需求</w:t>
      </w:r>
    </w:p>
    <w:p w14:paraId="15CD9F00" w14:textId="7CC0C9F0" w:rsidR="00E2632F" w:rsidRPr="00772B63" w:rsidRDefault="003E3718">
      <w:pPr>
        <w:spacing w:line="400" w:lineRule="exact"/>
        <w:rPr>
          <w:rFonts w:asciiTheme="minorEastAsia" w:hAnsiTheme="minorEastAsia"/>
          <w:b/>
          <w:bCs/>
          <w:sz w:val="24"/>
        </w:rPr>
      </w:pPr>
      <w:r w:rsidRPr="00772B63">
        <w:rPr>
          <w:rFonts w:asciiTheme="minorEastAsia" w:hAnsiTheme="minorEastAsia" w:hint="eastAsia"/>
          <w:b/>
          <w:bCs/>
          <w:sz w:val="24"/>
        </w:rPr>
        <w:t>（</w:t>
      </w:r>
      <w:r w:rsidRPr="00772B63">
        <w:rPr>
          <w:rFonts w:asciiTheme="minorEastAsia" w:hAnsiTheme="minorEastAsia"/>
          <w:b/>
          <w:bCs/>
          <w:sz w:val="24"/>
        </w:rPr>
        <w:t>一</w:t>
      </w:r>
      <w:r w:rsidRPr="00772B63">
        <w:rPr>
          <w:rFonts w:asciiTheme="minorEastAsia" w:hAnsiTheme="minorEastAsia" w:hint="eastAsia"/>
          <w:b/>
          <w:bCs/>
          <w:sz w:val="24"/>
        </w:rPr>
        <w:t>）</w:t>
      </w:r>
      <w:r w:rsidR="00772B63" w:rsidRPr="00772B63">
        <w:rPr>
          <w:rFonts w:asciiTheme="minorEastAsia" w:hAnsiTheme="minorEastAsia" w:hint="eastAsia"/>
          <w:b/>
          <w:bCs/>
          <w:sz w:val="24"/>
        </w:rPr>
        <w:t>规格</w:t>
      </w:r>
      <w:proofErr w:type="gramStart"/>
      <w:r w:rsidRPr="00772B63">
        <w:rPr>
          <w:rFonts w:asciiTheme="minorEastAsia" w:hAnsiTheme="minorEastAsia"/>
          <w:b/>
          <w:bCs/>
          <w:sz w:val="24"/>
        </w:rPr>
        <w:t>一</w:t>
      </w:r>
      <w:proofErr w:type="gramEnd"/>
      <w:r w:rsidRPr="00772B63">
        <w:rPr>
          <w:rFonts w:asciiTheme="minorEastAsia" w:hAnsiTheme="minorEastAsia" w:hint="eastAsia"/>
          <w:b/>
          <w:bCs/>
          <w:sz w:val="24"/>
        </w:rPr>
        <w:t>（</w:t>
      </w:r>
      <w:r>
        <w:rPr>
          <w:rFonts w:asciiTheme="minorEastAsia" w:hAnsiTheme="minorEastAsia" w:hint="eastAsia"/>
          <w:b/>
          <w:bCs/>
          <w:sz w:val="24"/>
        </w:rPr>
        <w:t>数量：</w:t>
      </w:r>
      <w:r w:rsidRPr="00772B63">
        <w:rPr>
          <w:rFonts w:asciiTheme="minorEastAsia" w:hAnsiTheme="minorEastAsia" w:hint="eastAsia"/>
          <w:b/>
          <w:bCs/>
          <w:sz w:val="24"/>
        </w:rPr>
        <w:t>1台）</w:t>
      </w:r>
    </w:p>
    <w:p w14:paraId="225BAE9B" w14:textId="77777777" w:rsidR="00E2632F" w:rsidRPr="00772B63" w:rsidRDefault="003E3718">
      <w:pPr>
        <w:rPr>
          <w:rFonts w:asciiTheme="minorEastAsia" w:hAnsiTheme="minorEastAsia"/>
          <w:b/>
          <w:bCs/>
          <w:sz w:val="24"/>
        </w:rPr>
      </w:pPr>
      <w:r w:rsidRPr="00772B63">
        <w:rPr>
          <w:rFonts w:asciiTheme="minorEastAsia" w:hAnsiTheme="minorEastAsia" w:hint="eastAsia"/>
          <w:b/>
          <w:bCs/>
          <w:sz w:val="24"/>
        </w:rPr>
        <w:t>一、功能需求</w:t>
      </w:r>
    </w:p>
    <w:p w14:paraId="2E965EC2" w14:textId="7E1624C8" w:rsidR="00E2632F" w:rsidRPr="00772B63" w:rsidRDefault="003E3718">
      <w:pPr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 xml:space="preserve">  </w:t>
      </w:r>
      <w:r w:rsidR="00772B63" w:rsidRPr="00772B63">
        <w:rPr>
          <w:rFonts w:asciiTheme="minorEastAsia" w:hAnsiTheme="minorEastAsia" w:hint="eastAsia"/>
          <w:sz w:val="24"/>
        </w:rPr>
        <w:t>1</w:t>
      </w:r>
      <w:r w:rsidR="00772B63" w:rsidRPr="00772B63">
        <w:rPr>
          <w:rFonts w:asciiTheme="minorEastAsia" w:hAnsiTheme="minorEastAsia"/>
          <w:sz w:val="24"/>
        </w:rPr>
        <w:t>.</w:t>
      </w:r>
      <w:r w:rsidRPr="00772B63">
        <w:rPr>
          <w:rFonts w:asciiTheme="minorEastAsia" w:hAnsiTheme="minorEastAsia" w:hint="eastAsia"/>
          <w:sz w:val="24"/>
        </w:rPr>
        <w:t xml:space="preserve">镜筒支持倾斜角度调节 </w:t>
      </w:r>
    </w:p>
    <w:p w14:paraId="32175E60" w14:textId="16CA835B" w:rsidR="00E2632F" w:rsidRPr="00772B63" w:rsidRDefault="003E3718">
      <w:pPr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 xml:space="preserve">  </w:t>
      </w:r>
      <w:r w:rsidR="00772B63" w:rsidRPr="00772B63">
        <w:rPr>
          <w:rFonts w:asciiTheme="minorEastAsia" w:hAnsiTheme="minorEastAsia" w:hint="eastAsia"/>
          <w:sz w:val="24"/>
        </w:rPr>
        <w:t>2</w:t>
      </w:r>
      <w:r w:rsidR="00772B63" w:rsidRPr="00772B63">
        <w:rPr>
          <w:rFonts w:asciiTheme="minorEastAsia" w:hAnsiTheme="minorEastAsia"/>
          <w:sz w:val="24"/>
        </w:rPr>
        <w:t>.</w:t>
      </w:r>
      <w:proofErr w:type="gramStart"/>
      <w:r w:rsidRPr="00772B63">
        <w:rPr>
          <w:rFonts w:asciiTheme="minorEastAsia" w:hAnsiTheme="minorEastAsia" w:hint="eastAsia"/>
          <w:sz w:val="24"/>
        </w:rPr>
        <w:t>标配高</w:t>
      </w:r>
      <w:proofErr w:type="gramEnd"/>
      <w:r w:rsidRPr="00772B63">
        <w:rPr>
          <w:rFonts w:asciiTheme="minorEastAsia" w:hAnsiTheme="minorEastAsia" w:hint="eastAsia"/>
          <w:sz w:val="24"/>
        </w:rPr>
        <w:t xml:space="preserve">清直播、摄录像一体化功能 </w:t>
      </w:r>
    </w:p>
    <w:p w14:paraId="33D3FFE5" w14:textId="3E766465" w:rsidR="00E2632F" w:rsidRPr="00772B63" w:rsidRDefault="003E3718">
      <w:pPr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 xml:space="preserve">  </w:t>
      </w:r>
      <w:r w:rsidR="00772B63" w:rsidRPr="00772B63">
        <w:rPr>
          <w:rFonts w:asciiTheme="minorEastAsia" w:hAnsiTheme="minorEastAsia" w:hint="eastAsia"/>
          <w:sz w:val="24"/>
        </w:rPr>
        <w:t>3</w:t>
      </w:r>
      <w:r w:rsidR="00772B63" w:rsidRPr="00772B63">
        <w:rPr>
          <w:rFonts w:asciiTheme="minorEastAsia" w:hAnsiTheme="minorEastAsia"/>
          <w:sz w:val="24"/>
        </w:rPr>
        <w:t>.</w:t>
      </w:r>
      <w:r w:rsidRPr="00772B63">
        <w:rPr>
          <w:rFonts w:asciiTheme="minorEastAsia" w:hAnsiTheme="minorEastAsia" w:hint="eastAsia"/>
          <w:sz w:val="24"/>
        </w:rPr>
        <w:t>照明光源采用卤素灯，支持四级调光</w:t>
      </w:r>
    </w:p>
    <w:p w14:paraId="6515B699" w14:textId="5C51B028" w:rsidR="00E2632F" w:rsidRPr="00772B63" w:rsidRDefault="003E3718">
      <w:pPr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 xml:space="preserve">  </w:t>
      </w:r>
      <w:r w:rsidR="00772B63" w:rsidRPr="00772B63">
        <w:rPr>
          <w:rFonts w:asciiTheme="minorEastAsia" w:hAnsiTheme="minorEastAsia" w:hint="eastAsia"/>
          <w:sz w:val="24"/>
        </w:rPr>
        <w:t>4</w:t>
      </w:r>
      <w:r w:rsidR="00772B63" w:rsidRPr="00772B63">
        <w:rPr>
          <w:rFonts w:asciiTheme="minorEastAsia" w:hAnsiTheme="minorEastAsia"/>
          <w:sz w:val="24"/>
        </w:rPr>
        <w:t>.</w:t>
      </w:r>
      <w:r w:rsidRPr="00772B63">
        <w:rPr>
          <w:rFonts w:asciiTheme="minorEastAsia" w:hAnsiTheme="minorEastAsia" w:hint="eastAsia"/>
          <w:sz w:val="24"/>
        </w:rPr>
        <w:t>支持电动调焦，调焦行程≥40mm</w:t>
      </w:r>
    </w:p>
    <w:p w14:paraId="01D192C9" w14:textId="1A2F14A1" w:rsidR="00E2632F" w:rsidRPr="00772B63" w:rsidRDefault="00772B63">
      <w:pPr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 xml:space="preserve">  5</w:t>
      </w:r>
      <w:r w:rsidRPr="00772B63">
        <w:rPr>
          <w:rFonts w:asciiTheme="minorEastAsia" w:hAnsiTheme="minorEastAsia"/>
          <w:sz w:val="24"/>
        </w:rPr>
        <w:t>.</w:t>
      </w:r>
      <w:r w:rsidR="003E3718" w:rsidRPr="00772B63">
        <w:rPr>
          <w:rFonts w:asciiTheme="minorEastAsia" w:hAnsiTheme="minorEastAsia" w:hint="eastAsia"/>
          <w:sz w:val="24"/>
        </w:rPr>
        <w:t xml:space="preserve">光学系统：采用两组四通道光学系统，无需分光器切换光路  </w:t>
      </w:r>
    </w:p>
    <w:p w14:paraId="5DAFAED5" w14:textId="70B3AD98" w:rsidR="00E2632F" w:rsidRPr="00772B63" w:rsidRDefault="003E3718">
      <w:pPr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 xml:space="preserve">  </w:t>
      </w:r>
      <w:r w:rsidR="00772B63" w:rsidRPr="00772B63">
        <w:rPr>
          <w:rFonts w:asciiTheme="minorEastAsia" w:hAnsiTheme="minorEastAsia" w:hint="eastAsia"/>
          <w:sz w:val="24"/>
        </w:rPr>
        <w:t>6</w:t>
      </w:r>
      <w:r w:rsidR="00772B63" w:rsidRPr="00772B63">
        <w:rPr>
          <w:rFonts w:asciiTheme="minorEastAsia" w:hAnsiTheme="minorEastAsia"/>
          <w:sz w:val="24"/>
        </w:rPr>
        <w:t>.</w:t>
      </w:r>
      <w:r w:rsidRPr="00772B63">
        <w:rPr>
          <w:rFonts w:asciiTheme="minorEastAsia" w:hAnsiTheme="minorEastAsia" w:hint="eastAsia"/>
          <w:sz w:val="24"/>
        </w:rPr>
        <w:t xml:space="preserve">配置两组光源，支持瞬间切换 </w:t>
      </w:r>
    </w:p>
    <w:p w14:paraId="2E2F3525" w14:textId="3E370ADF" w:rsidR="00E2632F" w:rsidRPr="00772B63" w:rsidRDefault="003E3718">
      <w:pPr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 xml:space="preserve">  7</w:t>
      </w:r>
      <w:r w:rsidR="00772B63" w:rsidRPr="00772B63">
        <w:rPr>
          <w:rFonts w:asciiTheme="minorEastAsia" w:hAnsiTheme="minorEastAsia"/>
          <w:sz w:val="24"/>
        </w:rPr>
        <w:t>.</w:t>
      </w:r>
      <w:r w:rsidRPr="00772B63">
        <w:rPr>
          <w:rFonts w:asciiTheme="minorEastAsia" w:hAnsiTheme="minorEastAsia" w:hint="eastAsia"/>
          <w:sz w:val="24"/>
        </w:rPr>
        <w:t xml:space="preserve">双目屈光度调节范围：-6D～+6D </w:t>
      </w:r>
    </w:p>
    <w:p w14:paraId="77D43E3C" w14:textId="42127A0E" w:rsidR="00E2632F" w:rsidRPr="00772B63" w:rsidRDefault="003E3718">
      <w:pPr>
        <w:ind w:firstLineChars="100" w:firstLine="240"/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>8</w:t>
      </w:r>
      <w:r w:rsidR="00772B63" w:rsidRPr="00772B63">
        <w:rPr>
          <w:rFonts w:asciiTheme="minorEastAsia" w:hAnsiTheme="minorEastAsia"/>
          <w:sz w:val="24"/>
        </w:rPr>
        <w:t>.</w:t>
      </w:r>
      <w:r w:rsidRPr="00772B63">
        <w:rPr>
          <w:rFonts w:asciiTheme="minorEastAsia" w:hAnsiTheme="minorEastAsia" w:hint="eastAsia"/>
          <w:sz w:val="24"/>
        </w:rPr>
        <w:t xml:space="preserve">横臂最大伸展长度≥1000mm </w:t>
      </w:r>
    </w:p>
    <w:p w14:paraId="783CA2E7" w14:textId="6ED18561" w:rsidR="00E2632F" w:rsidRPr="00772B63" w:rsidRDefault="003E3718">
      <w:pPr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 xml:space="preserve">  9</w:t>
      </w:r>
      <w:r w:rsidR="00772B63" w:rsidRPr="00772B63">
        <w:rPr>
          <w:rFonts w:asciiTheme="minorEastAsia" w:hAnsiTheme="minorEastAsia"/>
          <w:sz w:val="24"/>
        </w:rPr>
        <w:t>.</w:t>
      </w:r>
      <w:r w:rsidRPr="00772B63">
        <w:rPr>
          <w:rFonts w:asciiTheme="minorEastAsia" w:hAnsiTheme="minorEastAsia" w:hint="eastAsia"/>
          <w:sz w:val="24"/>
        </w:rPr>
        <w:t xml:space="preserve">镜体方向调节：水平旋转±180°，左右摆动±90°，前后俯仰±30° </w:t>
      </w:r>
    </w:p>
    <w:p w14:paraId="522AD5D8" w14:textId="7EC9A111" w:rsidR="00E2632F" w:rsidRPr="00772B63" w:rsidRDefault="003E3718">
      <w:pPr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 xml:space="preserve">  10</w:t>
      </w:r>
      <w:r w:rsidR="00772B63" w:rsidRPr="00772B63">
        <w:rPr>
          <w:rFonts w:asciiTheme="minorEastAsia" w:hAnsiTheme="minorEastAsia"/>
          <w:sz w:val="24"/>
        </w:rPr>
        <w:t>.</w:t>
      </w:r>
      <w:r w:rsidRPr="00772B63">
        <w:rPr>
          <w:rFonts w:asciiTheme="minorEastAsia" w:hAnsiTheme="minorEastAsia" w:hint="eastAsia"/>
          <w:sz w:val="24"/>
        </w:rPr>
        <w:t xml:space="preserve">平衡臂配置双调节旋钮，旋转调节范围≥360°，伸展臂长度≥1000mm </w:t>
      </w:r>
    </w:p>
    <w:p w14:paraId="44A74C87" w14:textId="02267B5D" w:rsidR="00E2632F" w:rsidRPr="00772B63" w:rsidRDefault="003E3718">
      <w:pPr>
        <w:ind w:firstLineChars="100" w:firstLine="240"/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>11</w:t>
      </w:r>
      <w:r w:rsidR="00772B63" w:rsidRPr="00772B63">
        <w:rPr>
          <w:rFonts w:asciiTheme="minorEastAsia" w:hAnsiTheme="minorEastAsia"/>
          <w:sz w:val="24"/>
        </w:rPr>
        <w:t>.</w:t>
      </w:r>
      <w:r w:rsidRPr="00772B63">
        <w:rPr>
          <w:rFonts w:asciiTheme="minorEastAsia" w:hAnsiTheme="minorEastAsia" w:hint="eastAsia"/>
          <w:sz w:val="24"/>
        </w:rPr>
        <w:t xml:space="preserve">支持术中同步录像、实时直播输出手术画面 </w:t>
      </w:r>
    </w:p>
    <w:p w14:paraId="016A0FE0" w14:textId="29C846CB" w:rsidR="00E2632F" w:rsidRPr="00772B63" w:rsidRDefault="003E3718">
      <w:pPr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 xml:space="preserve">  12</w:t>
      </w:r>
      <w:r w:rsidR="00772B63" w:rsidRPr="00772B63">
        <w:rPr>
          <w:rFonts w:asciiTheme="minorEastAsia" w:hAnsiTheme="minorEastAsia"/>
          <w:sz w:val="24"/>
        </w:rPr>
        <w:t>.</w:t>
      </w:r>
      <w:r w:rsidRPr="00772B63">
        <w:rPr>
          <w:rFonts w:asciiTheme="minorEastAsia" w:hAnsiTheme="minorEastAsia" w:hint="eastAsia"/>
          <w:sz w:val="24"/>
        </w:rPr>
        <w:t>配置32寸及以上高清显示器 ，</w:t>
      </w:r>
      <w:proofErr w:type="gramStart"/>
      <w:r w:rsidRPr="00772B63">
        <w:rPr>
          <w:rFonts w:asciiTheme="minorEastAsia" w:hAnsiTheme="minorEastAsia" w:hint="eastAsia"/>
          <w:sz w:val="24"/>
        </w:rPr>
        <w:t>高清触控</w:t>
      </w:r>
      <w:proofErr w:type="gramEnd"/>
      <w:r w:rsidRPr="00772B63">
        <w:rPr>
          <w:rFonts w:asciiTheme="minorEastAsia" w:hAnsiTheme="minorEastAsia" w:hint="eastAsia"/>
          <w:sz w:val="24"/>
        </w:rPr>
        <w:t>屏，支持遥控器操作、视频回放、快速剪辑、一键导出</w:t>
      </w:r>
    </w:p>
    <w:p w14:paraId="0EE5ED3A" w14:textId="1BC9F1CD" w:rsidR="00E2632F" w:rsidRPr="00772B63" w:rsidRDefault="003E3718">
      <w:pPr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 xml:space="preserve">  13</w:t>
      </w:r>
      <w:r w:rsidR="00772B63" w:rsidRPr="00772B63">
        <w:rPr>
          <w:rFonts w:asciiTheme="minorEastAsia" w:hAnsiTheme="minorEastAsia"/>
          <w:sz w:val="24"/>
        </w:rPr>
        <w:t>.</w:t>
      </w:r>
      <w:r w:rsidRPr="00772B63">
        <w:rPr>
          <w:rFonts w:asciiTheme="minorEastAsia" w:hAnsiTheme="minorEastAsia" w:hint="eastAsia"/>
          <w:sz w:val="24"/>
        </w:rPr>
        <w:t xml:space="preserve">瞳距调节范围：55mm～75mm </w:t>
      </w:r>
    </w:p>
    <w:p w14:paraId="4EDCB992" w14:textId="334B52A9" w:rsidR="00E2632F" w:rsidRPr="00772B63" w:rsidRDefault="003E3718">
      <w:pPr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 xml:space="preserve">  14</w:t>
      </w:r>
      <w:r w:rsidR="00772B63" w:rsidRPr="00772B63">
        <w:rPr>
          <w:rFonts w:asciiTheme="minorEastAsia" w:hAnsiTheme="minorEastAsia"/>
          <w:sz w:val="24"/>
        </w:rPr>
        <w:t>.</w:t>
      </w:r>
      <w:r w:rsidRPr="00772B63">
        <w:rPr>
          <w:rFonts w:asciiTheme="minorEastAsia" w:hAnsiTheme="minorEastAsia" w:hint="eastAsia"/>
          <w:sz w:val="24"/>
        </w:rPr>
        <w:t xml:space="preserve">横臂上下升降调节范围≥250mm </w:t>
      </w:r>
    </w:p>
    <w:p w14:paraId="09A6F79E" w14:textId="20F80A6A" w:rsidR="00E2632F" w:rsidRPr="00772B63" w:rsidRDefault="003E3718">
      <w:pPr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 xml:space="preserve">  15</w:t>
      </w:r>
      <w:r w:rsidR="00772B63" w:rsidRPr="00772B63">
        <w:rPr>
          <w:rFonts w:asciiTheme="minorEastAsia" w:hAnsiTheme="minorEastAsia"/>
          <w:sz w:val="24"/>
        </w:rPr>
        <w:t>.</w:t>
      </w:r>
      <w:r w:rsidRPr="00772B63">
        <w:rPr>
          <w:rFonts w:asciiTheme="minorEastAsia" w:hAnsiTheme="minorEastAsia" w:hint="eastAsia"/>
          <w:sz w:val="24"/>
        </w:rPr>
        <w:t xml:space="preserve">高清摄像头分辨率≥1920×1080P，配一体化支架 </w:t>
      </w:r>
    </w:p>
    <w:p w14:paraId="3128B036" w14:textId="2958CA64" w:rsidR="00E2632F" w:rsidRPr="00772B63" w:rsidRDefault="003E3718">
      <w:pPr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 xml:space="preserve">  16</w:t>
      </w:r>
      <w:r w:rsidR="00772B63" w:rsidRPr="00772B63">
        <w:rPr>
          <w:rFonts w:asciiTheme="minorEastAsia" w:hAnsiTheme="minorEastAsia"/>
          <w:sz w:val="24"/>
        </w:rPr>
        <w:t>.</w:t>
      </w:r>
      <w:r w:rsidRPr="00772B63">
        <w:rPr>
          <w:rFonts w:asciiTheme="minorEastAsia" w:hAnsiTheme="minorEastAsia" w:hint="eastAsia"/>
          <w:sz w:val="24"/>
        </w:rPr>
        <w:t xml:space="preserve">支持术中影像实时记录、存储、导出，可抓拍术中静态图像 </w:t>
      </w:r>
    </w:p>
    <w:p w14:paraId="10CE927E" w14:textId="77777777" w:rsidR="00E2632F" w:rsidRPr="00772B63" w:rsidRDefault="003E3718">
      <w:pPr>
        <w:rPr>
          <w:rFonts w:asciiTheme="minorEastAsia" w:hAnsiTheme="minorEastAsia"/>
          <w:b/>
          <w:bCs/>
          <w:sz w:val="24"/>
        </w:rPr>
      </w:pPr>
      <w:r w:rsidRPr="00772B63">
        <w:rPr>
          <w:rFonts w:asciiTheme="minorEastAsia" w:hAnsiTheme="minorEastAsia" w:hint="eastAsia"/>
          <w:b/>
          <w:bCs/>
          <w:sz w:val="24"/>
        </w:rPr>
        <w:t>二、配置清单</w:t>
      </w:r>
    </w:p>
    <w:p w14:paraId="2D137549" w14:textId="07AAFDE4" w:rsidR="00E2632F" w:rsidRPr="00772B63" w:rsidRDefault="003E3718">
      <w:pPr>
        <w:ind w:firstLineChars="100" w:firstLine="240"/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 xml:space="preserve">1.显微镜主镜（双人四目）1台 </w:t>
      </w:r>
    </w:p>
    <w:p w14:paraId="4BCCC22D" w14:textId="73ACDD8F" w:rsidR="00E2632F" w:rsidRPr="00772B63" w:rsidRDefault="003E3718">
      <w:pPr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 xml:space="preserve"> </w:t>
      </w:r>
      <w:r w:rsidR="00772B63" w:rsidRPr="00772B63">
        <w:rPr>
          <w:rFonts w:asciiTheme="minorEastAsia" w:hAnsiTheme="minorEastAsia" w:hint="eastAsia"/>
          <w:sz w:val="24"/>
        </w:rPr>
        <w:t xml:space="preserve"> 2.</w:t>
      </w:r>
      <w:r w:rsidRPr="00772B63">
        <w:rPr>
          <w:rFonts w:asciiTheme="minorEastAsia" w:hAnsiTheme="minorEastAsia" w:hint="eastAsia"/>
          <w:sz w:val="24"/>
        </w:rPr>
        <w:t xml:space="preserve">立式平衡支架1套 </w:t>
      </w:r>
    </w:p>
    <w:p w14:paraId="6F290607" w14:textId="6649F63E" w:rsidR="00E2632F" w:rsidRPr="00772B63" w:rsidRDefault="003E3718">
      <w:pPr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 xml:space="preserve"> </w:t>
      </w:r>
      <w:r w:rsidR="00772B63" w:rsidRPr="00772B63">
        <w:rPr>
          <w:rFonts w:asciiTheme="minorEastAsia" w:hAnsiTheme="minorEastAsia" w:hint="eastAsia"/>
          <w:sz w:val="24"/>
        </w:rPr>
        <w:t xml:space="preserve"> 3.</w:t>
      </w:r>
      <w:r w:rsidRPr="00772B63">
        <w:rPr>
          <w:rFonts w:asciiTheme="minorEastAsia" w:hAnsiTheme="minorEastAsia" w:hint="eastAsia"/>
          <w:sz w:val="24"/>
        </w:rPr>
        <w:t xml:space="preserve">电动调焦机构1套 </w:t>
      </w:r>
    </w:p>
    <w:p w14:paraId="241F9171" w14:textId="3E789804" w:rsidR="00E2632F" w:rsidRPr="00772B63" w:rsidRDefault="003E3718">
      <w:pPr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 xml:space="preserve">  4.镜筒</w:t>
      </w:r>
      <w:proofErr w:type="gramStart"/>
      <w:r w:rsidRPr="00772B63">
        <w:rPr>
          <w:rFonts w:asciiTheme="minorEastAsia" w:hAnsiTheme="minorEastAsia" w:hint="eastAsia"/>
          <w:sz w:val="24"/>
        </w:rPr>
        <w:t>调倾机构</w:t>
      </w:r>
      <w:proofErr w:type="gramEnd"/>
      <w:r w:rsidRPr="00772B63">
        <w:rPr>
          <w:rFonts w:asciiTheme="minorEastAsia" w:hAnsiTheme="minorEastAsia" w:hint="eastAsia"/>
          <w:sz w:val="24"/>
        </w:rPr>
        <w:t xml:space="preserve">1套 </w:t>
      </w:r>
    </w:p>
    <w:p w14:paraId="2FBA5867" w14:textId="336CB615" w:rsidR="00E2632F" w:rsidRPr="00772B63" w:rsidRDefault="003E3718">
      <w:pPr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 xml:space="preserve">  5.一体化高清直播摄录像系统1套 </w:t>
      </w:r>
    </w:p>
    <w:p w14:paraId="38BE6F0A" w14:textId="77777777" w:rsidR="00E2632F" w:rsidRPr="00772B63" w:rsidRDefault="003E3718">
      <w:pPr>
        <w:rPr>
          <w:rFonts w:asciiTheme="minorEastAsia" w:hAnsiTheme="minorEastAsia"/>
          <w:b/>
          <w:bCs/>
          <w:sz w:val="24"/>
        </w:rPr>
      </w:pPr>
      <w:r w:rsidRPr="00772B63">
        <w:rPr>
          <w:rFonts w:asciiTheme="minorEastAsia" w:hAnsiTheme="minorEastAsia" w:hint="eastAsia"/>
          <w:b/>
          <w:bCs/>
          <w:sz w:val="24"/>
        </w:rPr>
        <w:t>三、服务</w:t>
      </w:r>
      <w:proofErr w:type="gramStart"/>
      <w:r w:rsidRPr="00772B63">
        <w:rPr>
          <w:rFonts w:asciiTheme="minorEastAsia" w:hAnsiTheme="minorEastAsia" w:hint="eastAsia"/>
          <w:b/>
          <w:bCs/>
          <w:sz w:val="24"/>
        </w:rPr>
        <w:t>与维保要求</w:t>
      </w:r>
      <w:proofErr w:type="gramEnd"/>
    </w:p>
    <w:p w14:paraId="749F4CD0" w14:textId="2BEC16C7" w:rsidR="00E2632F" w:rsidRPr="00772B63" w:rsidRDefault="003E3718">
      <w:pPr>
        <w:ind w:firstLineChars="100" w:firstLine="240"/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>1.提供免费现场安装、调试及临床操作培训。</w:t>
      </w:r>
    </w:p>
    <w:p w14:paraId="02017B4D" w14:textId="7ECD2D84" w:rsidR="00E2632F" w:rsidRPr="00772B63" w:rsidRDefault="00772B63">
      <w:pPr>
        <w:ind w:firstLineChars="100" w:firstLine="240"/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>2.</w:t>
      </w:r>
      <w:r w:rsidR="003E3718" w:rsidRPr="00772B63">
        <w:rPr>
          <w:rFonts w:asciiTheme="minorEastAsia" w:hAnsiTheme="minorEastAsia" w:hint="eastAsia"/>
          <w:sz w:val="24"/>
        </w:rPr>
        <w:t>整机质保3年，终身提供技术支持与维护服务。</w:t>
      </w:r>
    </w:p>
    <w:p w14:paraId="574AC8E8" w14:textId="6EE5F9BF" w:rsidR="00E2632F" w:rsidRPr="00772B63" w:rsidRDefault="00772B63">
      <w:pPr>
        <w:ind w:firstLineChars="100" w:firstLine="240"/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>3.</w:t>
      </w:r>
      <w:r w:rsidR="003E3718" w:rsidRPr="00772B63">
        <w:rPr>
          <w:rFonts w:asciiTheme="minorEastAsia" w:hAnsiTheme="minorEastAsia" w:hint="eastAsia"/>
          <w:sz w:val="24"/>
        </w:rPr>
        <w:t>维保期内免费提供软件升级、定期预防性维护。</w:t>
      </w:r>
    </w:p>
    <w:p w14:paraId="0DC34817" w14:textId="77777777" w:rsidR="00E2632F" w:rsidRPr="00772B63" w:rsidRDefault="003E3718">
      <w:pPr>
        <w:ind w:firstLineChars="100" w:firstLine="240"/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>4.具备充足零配件储备</w:t>
      </w:r>
    </w:p>
    <w:p w14:paraId="3226CB31" w14:textId="008E8BDA" w:rsidR="00E2632F" w:rsidRPr="00772B63" w:rsidRDefault="003E3718">
      <w:pPr>
        <w:spacing w:line="400" w:lineRule="exact"/>
        <w:rPr>
          <w:rFonts w:asciiTheme="minorEastAsia" w:hAnsiTheme="minorEastAsia"/>
          <w:b/>
          <w:bCs/>
          <w:sz w:val="24"/>
        </w:rPr>
      </w:pPr>
      <w:r w:rsidRPr="00772B63">
        <w:rPr>
          <w:rFonts w:asciiTheme="minorEastAsia" w:hAnsiTheme="minorEastAsia" w:hint="eastAsia"/>
          <w:b/>
          <w:bCs/>
          <w:sz w:val="24"/>
        </w:rPr>
        <w:t>（二）</w:t>
      </w:r>
      <w:r w:rsidR="00772B63" w:rsidRPr="00772B63">
        <w:rPr>
          <w:rFonts w:asciiTheme="minorEastAsia" w:hAnsiTheme="minorEastAsia" w:hint="eastAsia"/>
          <w:b/>
          <w:bCs/>
          <w:sz w:val="24"/>
        </w:rPr>
        <w:t>规格</w:t>
      </w:r>
      <w:r w:rsidRPr="00772B63">
        <w:rPr>
          <w:rFonts w:asciiTheme="minorEastAsia" w:hAnsiTheme="minorEastAsia" w:hint="eastAsia"/>
          <w:b/>
          <w:bCs/>
          <w:sz w:val="24"/>
        </w:rPr>
        <w:t>二（</w:t>
      </w:r>
      <w:r>
        <w:rPr>
          <w:rFonts w:asciiTheme="minorEastAsia" w:hAnsiTheme="minorEastAsia" w:hint="eastAsia"/>
          <w:b/>
          <w:bCs/>
          <w:sz w:val="24"/>
        </w:rPr>
        <w:t>数量：</w:t>
      </w:r>
      <w:r w:rsidRPr="00772B63">
        <w:rPr>
          <w:rFonts w:asciiTheme="minorEastAsia" w:hAnsiTheme="minorEastAsia" w:hint="eastAsia"/>
          <w:b/>
          <w:bCs/>
          <w:sz w:val="24"/>
        </w:rPr>
        <w:t>5</w:t>
      </w:r>
      <w:r w:rsidR="00772B63" w:rsidRPr="00772B63">
        <w:rPr>
          <w:rFonts w:asciiTheme="minorEastAsia" w:hAnsiTheme="minorEastAsia" w:hint="eastAsia"/>
          <w:b/>
          <w:bCs/>
          <w:sz w:val="24"/>
        </w:rPr>
        <w:t>台</w:t>
      </w:r>
      <w:r w:rsidRPr="00772B63">
        <w:rPr>
          <w:rFonts w:asciiTheme="minorEastAsia" w:hAnsiTheme="minorEastAsia" w:hint="eastAsia"/>
          <w:b/>
          <w:bCs/>
          <w:sz w:val="24"/>
        </w:rPr>
        <w:t xml:space="preserve">） </w:t>
      </w:r>
    </w:p>
    <w:p w14:paraId="44CD72DF" w14:textId="77777777" w:rsidR="00E2632F" w:rsidRPr="00772B63" w:rsidRDefault="003E3718">
      <w:pPr>
        <w:rPr>
          <w:rFonts w:asciiTheme="minorEastAsia" w:hAnsiTheme="minorEastAsia"/>
          <w:b/>
          <w:bCs/>
          <w:sz w:val="24"/>
        </w:rPr>
      </w:pPr>
      <w:r w:rsidRPr="00772B63">
        <w:rPr>
          <w:rFonts w:asciiTheme="minorEastAsia" w:hAnsiTheme="minorEastAsia" w:hint="eastAsia"/>
          <w:b/>
          <w:bCs/>
          <w:sz w:val="24"/>
        </w:rPr>
        <w:t xml:space="preserve">一、功能需求 </w:t>
      </w:r>
    </w:p>
    <w:p w14:paraId="23CD6500" w14:textId="219D55AA" w:rsidR="00E2632F" w:rsidRPr="00772B63" w:rsidRDefault="003E3718">
      <w:pPr>
        <w:ind w:firstLineChars="100" w:firstLine="240"/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>1</w:t>
      </w:r>
      <w:r w:rsidR="00772B63" w:rsidRPr="00772B63">
        <w:rPr>
          <w:rFonts w:asciiTheme="minorEastAsia" w:hAnsiTheme="minorEastAsia"/>
          <w:sz w:val="24"/>
        </w:rPr>
        <w:t>.</w:t>
      </w:r>
      <w:r w:rsidRPr="00772B63">
        <w:rPr>
          <w:rFonts w:asciiTheme="minorEastAsia" w:hAnsiTheme="minorEastAsia" w:hint="eastAsia"/>
          <w:sz w:val="24"/>
        </w:rPr>
        <w:t xml:space="preserve">镜筒支持倾斜角度调节 </w:t>
      </w:r>
    </w:p>
    <w:p w14:paraId="382B4919" w14:textId="5A1CAAF7" w:rsidR="00E2632F" w:rsidRPr="00772B63" w:rsidRDefault="003E3718">
      <w:pPr>
        <w:ind w:firstLineChars="100" w:firstLine="240"/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>2</w:t>
      </w:r>
      <w:r w:rsidR="00772B63" w:rsidRPr="00772B63">
        <w:rPr>
          <w:rFonts w:asciiTheme="minorEastAsia" w:hAnsiTheme="minorEastAsia"/>
          <w:sz w:val="24"/>
        </w:rPr>
        <w:t>.</w:t>
      </w:r>
      <w:r w:rsidRPr="00772B63">
        <w:rPr>
          <w:rFonts w:asciiTheme="minorEastAsia" w:hAnsiTheme="minorEastAsia" w:hint="eastAsia"/>
          <w:sz w:val="24"/>
        </w:rPr>
        <w:t xml:space="preserve">照明光源采用卤素灯，支持四级调光 </w:t>
      </w:r>
    </w:p>
    <w:p w14:paraId="1B4D26AA" w14:textId="6AEAE013" w:rsidR="00E2632F" w:rsidRPr="00772B63" w:rsidRDefault="003E3718">
      <w:pPr>
        <w:ind w:firstLineChars="100" w:firstLine="240"/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>3</w:t>
      </w:r>
      <w:r w:rsidR="00772B63" w:rsidRPr="00772B63">
        <w:rPr>
          <w:rFonts w:asciiTheme="minorEastAsia" w:hAnsiTheme="minorEastAsia"/>
          <w:sz w:val="24"/>
        </w:rPr>
        <w:t>.</w:t>
      </w:r>
      <w:r w:rsidRPr="00772B63">
        <w:rPr>
          <w:rFonts w:asciiTheme="minorEastAsia" w:hAnsiTheme="minorEastAsia" w:hint="eastAsia"/>
          <w:sz w:val="24"/>
        </w:rPr>
        <w:t xml:space="preserve">支持电动调焦，调焦行程≥40mm </w:t>
      </w:r>
    </w:p>
    <w:p w14:paraId="6592FAEB" w14:textId="79948BE7" w:rsidR="00E2632F" w:rsidRPr="00772B63" w:rsidRDefault="003E3718">
      <w:pPr>
        <w:ind w:firstLineChars="100" w:firstLine="240"/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>4</w:t>
      </w:r>
      <w:r w:rsidR="00772B63" w:rsidRPr="00772B63">
        <w:rPr>
          <w:rFonts w:asciiTheme="minorEastAsia" w:hAnsiTheme="minorEastAsia"/>
          <w:sz w:val="24"/>
        </w:rPr>
        <w:t>.</w:t>
      </w:r>
      <w:r w:rsidRPr="00772B63">
        <w:rPr>
          <w:rFonts w:asciiTheme="minorEastAsia" w:hAnsiTheme="minorEastAsia" w:hint="eastAsia"/>
          <w:sz w:val="24"/>
        </w:rPr>
        <w:t xml:space="preserve">光学系统：采用两组四通道光学系统，无需分光器切换光路 </w:t>
      </w:r>
    </w:p>
    <w:p w14:paraId="182E3612" w14:textId="24EB7EE9" w:rsidR="00E2632F" w:rsidRPr="00772B63" w:rsidRDefault="003E3718">
      <w:pPr>
        <w:ind w:firstLineChars="100" w:firstLine="240"/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>5</w:t>
      </w:r>
      <w:r w:rsidR="00772B63" w:rsidRPr="00772B63">
        <w:rPr>
          <w:rFonts w:asciiTheme="minorEastAsia" w:hAnsiTheme="minorEastAsia"/>
          <w:sz w:val="24"/>
        </w:rPr>
        <w:t>.</w:t>
      </w:r>
      <w:r w:rsidRPr="00772B63">
        <w:rPr>
          <w:rFonts w:asciiTheme="minorEastAsia" w:hAnsiTheme="minorEastAsia" w:hint="eastAsia"/>
          <w:sz w:val="24"/>
        </w:rPr>
        <w:t xml:space="preserve">配置两组光源，支持瞬间切换 </w:t>
      </w:r>
    </w:p>
    <w:p w14:paraId="6364309C" w14:textId="40B22CC2" w:rsidR="00E2632F" w:rsidRPr="00772B63" w:rsidRDefault="003E3718">
      <w:pPr>
        <w:ind w:firstLineChars="100" w:firstLine="240"/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>6</w:t>
      </w:r>
      <w:r w:rsidR="00772B63" w:rsidRPr="00772B63">
        <w:rPr>
          <w:rFonts w:asciiTheme="minorEastAsia" w:hAnsiTheme="minorEastAsia"/>
          <w:sz w:val="24"/>
        </w:rPr>
        <w:t>.</w:t>
      </w:r>
      <w:r w:rsidRPr="00772B63">
        <w:rPr>
          <w:rFonts w:asciiTheme="minorEastAsia" w:hAnsiTheme="minorEastAsia" w:hint="eastAsia"/>
          <w:sz w:val="24"/>
        </w:rPr>
        <w:t xml:space="preserve">双目屈光度调节范围：-6D～+6D </w:t>
      </w:r>
    </w:p>
    <w:p w14:paraId="743AF18D" w14:textId="0256643A" w:rsidR="00E2632F" w:rsidRPr="00772B63" w:rsidRDefault="003E3718">
      <w:pPr>
        <w:ind w:firstLineChars="100" w:firstLine="240"/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>7</w:t>
      </w:r>
      <w:r w:rsidR="00772B63" w:rsidRPr="00772B63">
        <w:rPr>
          <w:rFonts w:asciiTheme="minorEastAsia" w:hAnsiTheme="minorEastAsia"/>
          <w:sz w:val="24"/>
        </w:rPr>
        <w:t>.</w:t>
      </w:r>
      <w:r w:rsidRPr="00772B63">
        <w:rPr>
          <w:rFonts w:asciiTheme="minorEastAsia" w:hAnsiTheme="minorEastAsia" w:hint="eastAsia"/>
          <w:sz w:val="24"/>
        </w:rPr>
        <w:t xml:space="preserve">横臂最大伸展长度≥1000mm </w:t>
      </w:r>
    </w:p>
    <w:p w14:paraId="0FF7141A" w14:textId="59A1BDC9" w:rsidR="00E2632F" w:rsidRPr="00772B63" w:rsidRDefault="003E3718">
      <w:pPr>
        <w:ind w:firstLineChars="100" w:firstLine="240"/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>8</w:t>
      </w:r>
      <w:r w:rsidR="00772B63" w:rsidRPr="00772B63">
        <w:rPr>
          <w:rFonts w:asciiTheme="minorEastAsia" w:hAnsiTheme="minorEastAsia"/>
          <w:sz w:val="24"/>
        </w:rPr>
        <w:t>.</w:t>
      </w:r>
      <w:r w:rsidRPr="00772B63">
        <w:rPr>
          <w:rFonts w:asciiTheme="minorEastAsia" w:hAnsiTheme="minorEastAsia" w:hint="eastAsia"/>
          <w:sz w:val="24"/>
        </w:rPr>
        <w:t xml:space="preserve">镜体方向调节：水平旋转±180°，左右摆动±90°，前后俯仰±30° </w:t>
      </w:r>
    </w:p>
    <w:p w14:paraId="43A11DB9" w14:textId="4DB87577" w:rsidR="00E2632F" w:rsidRPr="00772B63" w:rsidRDefault="003E3718">
      <w:pPr>
        <w:ind w:firstLineChars="100" w:firstLine="240"/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lastRenderedPageBreak/>
        <w:t>9</w:t>
      </w:r>
      <w:r w:rsidR="00772B63" w:rsidRPr="00772B63">
        <w:rPr>
          <w:rFonts w:asciiTheme="minorEastAsia" w:hAnsiTheme="minorEastAsia"/>
          <w:sz w:val="24"/>
        </w:rPr>
        <w:t>.</w:t>
      </w:r>
      <w:r w:rsidRPr="00772B63">
        <w:rPr>
          <w:rFonts w:asciiTheme="minorEastAsia" w:hAnsiTheme="minorEastAsia" w:hint="eastAsia"/>
          <w:sz w:val="24"/>
        </w:rPr>
        <w:t xml:space="preserve">平衡臂配置双调节旋钮，旋转调节范围≥360°，伸展臂长度≥1000mm </w:t>
      </w:r>
    </w:p>
    <w:p w14:paraId="6B0227FB" w14:textId="6F2A443E" w:rsidR="00E2632F" w:rsidRPr="00772B63" w:rsidRDefault="003E3718">
      <w:pPr>
        <w:ind w:firstLineChars="100" w:firstLine="240"/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>10</w:t>
      </w:r>
      <w:r w:rsidR="00772B63" w:rsidRPr="00772B63">
        <w:rPr>
          <w:rFonts w:asciiTheme="minorEastAsia" w:hAnsiTheme="minorEastAsia"/>
          <w:sz w:val="24"/>
        </w:rPr>
        <w:t>.</w:t>
      </w:r>
      <w:r w:rsidRPr="00772B63">
        <w:rPr>
          <w:rFonts w:asciiTheme="minorEastAsia" w:hAnsiTheme="minorEastAsia" w:hint="eastAsia"/>
          <w:sz w:val="24"/>
        </w:rPr>
        <w:t xml:space="preserve">瞳距调节范围：55mm～75mm </w:t>
      </w:r>
    </w:p>
    <w:p w14:paraId="466E5014" w14:textId="7BBED700" w:rsidR="00E2632F" w:rsidRPr="00772B63" w:rsidRDefault="00772B63">
      <w:pPr>
        <w:ind w:firstLineChars="100" w:firstLine="240"/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>11</w:t>
      </w:r>
      <w:r w:rsidRPr="00772B63">
        <w:rPr>
          <w:rFonts w:asciiTheme="minorEastAsia" w:hAnsiTheme="minorEastAsia"/>
          <w:sz w:val="24"/>
        </w:rPr>
        <w:t>.</w:t>
      </w:r>
      <w:r w:rsidR="003E3718" w:rsidRPr="00772B63">
        <w:rPr>
          <w:rFonts w:asciiTheme="minorEastAsia" w:hAnsiTheme="minorEastAsia" w:hint="eastAsia"/>
          <w:sz w:val="24"/>
        </w:rPr>
        <w:t xml:space="preserve">横臂上下升降调节范围≥250mm </w:t>
      </w:r>
    </w:p>
    <w:p w14:paraId="7185FCDD" w14:textId="77777777" w:rsidR="00E2632F" w:rsidRPr="00772B63" w:rsidRDefault="003E3718">
      <w:pPr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b/>
          <w:bCs/>
          <w:sz w:val="24"/>
        </w:rPr>
        <w:t>二、配置清单</w:t>
      </w:r>
    </w:p>
    <w:p w14:paraId="59EB2337" w14:textId="00D6462A" w:rsidR="00E2632F" w:rsidRPr="00772B63" w:rsidRDefault="00772B63">
      <w:pPr>
        <w:ind w:firstLineChars="100" w:firstLine="240"/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>1</w:t>
      </w:r>
      <w:bookmarkStart w:id="3" w:name="OLE_LINK1"/>
      <w:bookmarkStart w:id="4" w:name="OLE_LINK2"/>
      <w:r w:rsidRPr="00772B63">
        <w:rPr>
          <w:rFonts w:asciiTheme="minorEastAsia" w:hAnsiTheme="minorEastAsia" w:hint="eastAsia"/>
          <w:sz w:val="24"/>
        </w:rPr>
        <w:t>.</w:t>
      </w:r>
      <w:bookmarkEnd w:id="3"/>
      <w:bookmarkEnd w:id="4"/>
      <w:r w:rsidR="003E3718" w:rsidRPr="00772B63">
        <w:rPr>
          <w:rFonts w:asciiTheme="minorEastAsia" w:hAnsiTheme="minorEastAsia" w:hint="eastAsia"/>
          <w:sz w:val="24"/>
        </w:rPr>
        <w:t xml:space="preserve">显微镜主镜（双人四目）1台 </w:t>
      </w:r>
    </w:p>
    <w:p w14:paraId="094EFB45" w14:textId="58324882" w:rsidR="00E2632F" w:rsidRPr="00772B63" w:rsidRDefault="00772B63">
      <w:pPr>
        <w:ind w:firstLineChars="100" w:firstLine="240"/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>2.</w:t>
      </w:r>
      <w:r w:rsidR="003E3718" w:rsidRPr="00772B63">
        <w:rPr>
          <w:rFonts w:asciiTheme="minorEastAsia" w:hAnsiTheme="minorEastAsia" w:hint="eastAsia"/>
          <w:sz w:val="24"/>
        </w:rPr>
        <w:t xml:space="preserve">立式平衡支架1套 </w:t>
      </w:r>
    </w:p>
    <w:p w14:paraId="49F08F81" w14:textId="5D9252DB" w:rsidR="00E2632F" w:rsidRPr="00772B63" w:rsidRDefault="00772B63">
      <w:pPr>
        <w:ind w:firstLineChars="100" w:firstLine="240"/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>3.</w:t>
      </w:r>
      <w:r w:rsidR="003E3718" w:rsidRPr="00772B63">
        <w:rPr>
          <w:rFonts w:asciiTheme="minorEastAsia" w:hAnsiTheme="minorEastAsia" w:hint="eastAsia"/>
          <w:sz w:val="24"/>
        </w:rPr>
        <w:t xml:space="preserve">电动调焦机构1套 </w:t>
      </w:r>
    </w:p>
    <w:p w14:paraId="4AD18496" w14:textId="7321E671" w:rsidR="00E2632F" w:rsidRPr="00772B63" w:rsidRDefault="00772B63">
      <w:pPr>
        <w:ind w:firstLineChars="100" w:firstLine="240"/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>4.</w:t>
      </w:r>
      <w:r w:rsidR="003E3718" w:rsidRPr="00772B63">
        <w:rPr>
          <w:rFonts w:asciiTheme="minorEastAsia" w:hAnsiTheme="minorEastAsia" w:hint="eastAsia"/>
          <w:sz w:val="24"/>
        </w:rPr>
        <w:t>镜筒</w:t>
      </w:r>
      <w:proofErr w:type="gramStart"/>
      <w:r w:rsidR="003E3718" w:rsidRPr="00772B63">
        <w:rPr>
          <w:rFonts w:asciiTheme="minorEastAsia" w:hAnsiTheme="minorEastAsia" w:hint="eastAsia"/>
          <w:sz w:val="24"/>
        </w:rPr>
        <w:t>调倾机构</w:t>
      </w:r>
      <w:proofErr w:type="gramEnd"/>
      <w:r w:rsidR="003E3718" w:rsidRPr="00772B63">
        <w:rPr>
          <w:rFonts w:asciiTheme="minorEastAsia" w:hAnsiTheme="minorEastAsia" w:hint="eastAsia"/>
          <w:sz w:val="24"/>
        </w:rPr>
        <w:t xml:space="preserve">1套 </w:t>
      </w:r>
    </w:p>
    <w:p w14:paraId="6278D31C" w14:textId="77777777" w:rsidR="00E2632F" w:rsidRPr="00772B63" w:rsidRDefault="003E3718">
      <w:pPr>
        <w:rPr>
          <w:rFonts w:asciiTheme="minorEastAsia" w:hAnsiTheme="minorEastAsia"/>
          <w:b/>
          <w:bCs/>
          <w:sz w:val="24"/>
        </w:rPr>
      </w:pPr>
      <w:r w:rsidRPr="00772B63">
        <w:rPr>
          <w:rFonts w:asciiTheme="minorEastAsia" w:hAnsiTheme="minorEastAsia" w:hint="eastAsia"/>
          <w:b/>
          <w:bCs/>
          <w:sz w:val="24"/>
        </w:rPr>
        <w:t>三、服务与维保</w:t>
      </w:r>
    </w:p>
    <w:p w14:paraId="14AFB0D9" w14:textId="5D3AC477" w:rsidR="00E2632F" w:rsidRPr="001E1D72" w:rsidRDefault="00772B63">
      <w:pPr>
        <w:ind w:firstLineChars="100" w:firstLine="240"/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>1.</w:t>
      </w:r>
      <w:r w:rsidR="003E3718" w:rsidRPr="00772B63">
        <w:rPr>
          <w:rFonts w:asciiTheme="minorEastAsia" w:hAnsiTheme="minorEastAsia" w:hint="eastAsia"/>
          <w:sz w:val="24"/>
        </w:rPr>
        <w:t>提供免费现场安装、调试及临床操作培训。</w:t>
      </w:r>
    </w:p>
    <w:p w14:paraId="4E2F6411" w14:textId="6B23F354" w:rsidR="00E2632F" w:rsidRPr="001E1D72" w:rsidRDefault="00772B63">
      <w:pPr>
        <w:ind w:firstLineChars="100" w:firstLine="240"/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>2.</w:t>
      </w:r>
      <w:r w:rsidR="003E3718" w:rsidRPr="00772B63">
        <w:rPr>
          <w:rFonts w:asciiTheme="minorEastAsia" w:hAnsiTheme="minorEastAsia" w:hint="eastAsia"/>
          <w:sz w:val="24"/>
        </w:rPr>
        <w:t>整机质保3年，终身提供技术支持与维护服务。</w:t>
      </w:r>
    </w:p>
    <w:p w14:paraId="1A72B5CF" w14:textId="7206D565" w:rsidR="00E2632F" w:rsidRPr="00772B63" w:rsidRDefault="00772B63">
      <w:pPr>
        <w:ind w:firstLineChars="100" w:firstLine="240"/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>3.</w:t>
      </w:r>
      <w:r w:rsidR="003E3718" w:rsidRPr="00772B63">
        <w:rPr>
          <w:rFonts w:asciiTheme="minorEastAsia" w:hAnsiTheme="minorEastAsia" w:hint="eastAsia"/>
          <w:sz w:val="24"/>
        </w:rPr>
        <w:t>质保期内免费提供软件升级、定期预防性维护。</w:t>
      </w:r>
    </w:p>
    <w:p w14:paraId="104C4B8D" w14:textId="1E1E1F9F" w:rsidR="00E2632F" w:rsidRPr="00772B63" w:rsidRDefault="00772B63" w:rsidP="00772B63">
      <w:pPr>
        <w:ind w:firstLineChars="100" w:firstLine="240"/>
        <w:rPr>
          <w:rFonts w:asciiTheme="minorEastAsia" w:hAnsiTheme="minorEastAsia"/>
          <w:sz w:val="24"/>
        </w:rPr>
      </w:pPr>
      <w:r w:rsidRPr="00772B63">
        <w:rPr>
          <w:rFonts w:asciiTheme="minorEastAsia" w:hAnsiTheme="minorEastAsia" w:hint="eastAsia"/>
          <w:sz w:val="24"/>
        </w:rPr>
        <w:t>4.</w:t>
      </w:r>
      <w:r w:rsidR="003E3718" w:rsidRPr="00772B63">
        <w:rPr>
          <w:rFonts w:asciiTheme="minorEastAsia" w:hAnsiTheme="minorEastAsia" w:hint="eastAsia"/>
          <w:sz w:val="24"/>
        </w:rPr>
        <w:t>具备充足零配件储备。</w:t>
      </w:r>
      <w:bookmarkEnd w:id="0"/>
      <w:bookmarkEnd w:id="1"/>
      <w:bookmarkEnd w:id="2"/>
    </w:p>
    <w:sectPr w:rsidR="00E2632F" w:rsidRPr="00772B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F1196D" w14:textId="77777777" w:rsidR="00A368A3" w:rsidRDefault="00A368A3" w:rsidP="001E1D72">
      <w:r>
        <w:separator/>
      </w:r>
    </w:p>
  </w:endnote>
  <w:endnote w:type="continuationSeparator" w:id="0">
    <w:p w14:paraId="2227E3AF" w14:textId="77777777" w:rsidR="00A368A3" w:rsidRDefault="00A368A3" w:rsidP="001E1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DA7DC5" w14:textId="77777777" w:rsidR="00A368A3" w:rsidRDefault="00A368A3" w:rsidP="001E1D72">
      <w:r>
        <w:separator/>
      </w:r>
    </w:p>
  </w:footnote>
  <w:footnote w:type="continuationSeparator" w:id="0">
    <w:p w14:paraId="68FD6BA5" w14:textId="77777777" w:rsidR="00A368A3" w:rsidRDefault="00A368A3" w:rsidP="001E1D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2F"/>
    <w:rsid w:val="001E1D72"/>
    <w:rsid w:val="003E3718"/>
    <w:rsid w:val="006002CA"/>
    <w:rsid w:val="00772B63"/>
    <w:rsid w:val="00A368A3"/>
    <w:rsid w:val="00E2632F"/>
    <w:rsid w:val="01AE339F"/>
    <w:rsid w:val="02DB76FD"/>
    <w:rsid w:val="185F4F64"/>
    <w:rsid w:val="25436F5D"/>
    <w:rsid w:val="2E2029C5"/>
    <w:rsid w:val="30021F16"/>
    <w:rsid w:val="480D7EED"/>
    <w:rsid w:val="54422703"/>
    <w:rsid w:val="5689227F"/>
    <w:rsid w:val="5C152A85"/>
    <w:rsid w:val="5EF34F68"/>
    <w:rsid w:val="67223F34"/>
    <w:rsid w:val="7BD3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header"/>
    <w:basedOn w:val="a"/>
    <w:link w:val="Char"/>
    <w:rsid w:val="001E1D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E1D72"/>
    <w:rPr>
      <w:kern w:val="2"/>
      <w:sz w:val="18"/>
      <w:szCs w:val="18"/>
    </w:rPr>
  </w:style>
  <w:style w:type="paragraph" w:styleId="a5">
    <w:name w:val="footer"/>
    <w:basedOn w:val="a"/>
    <w:link w:val="Char0"/>
    <w:rsid w:val="001E1D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E1D7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header"/>
    <w:basedOn w:val="a"/>
    <w:link w:val="Char"/>
    <w:rsid w:val="001E1D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E1D72"/>
    <w:rPr>
      <w:kern w:val="2"/>
      <w:sz w:val="18"/>
      <w:szCs w:val="18"/>
    </w:rPr>
  </w:style>
  <w:style w:type="paragraph" w:styleId="a5">
    <w:name w:val="footer"/>
    <w:basedOn w:val="a"/>
    <w:link w:val="Char0"/>
    <w:rsid w:val="001E1D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E1D7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MY1</cp:lastModifiedBy>
  <cp:revision>6</cp:revision>
  <cp:lastPrinted>2026-08-27T09:28:00Z</cp:lastPrinted>
  <dcterms:created xsi:type="dcterms:W3CDTF">2026-07-29T00:23:00Z</dcterms:created>
  <dcterms:modified xsi:type="dcterms:W3CDTF">2026-09-04T00:39:00Z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eyJoZGlkIjoiMzM1ZDYxYzRlNTdiOTcyN2NiMTg1ZWRmOTNlNzc3OGEiLCJ1c2VySWQiOiI1MjkyMzkzNjEifQ==</vt:lpwstr>
  </property>
  <property fmtid="{D5CDD505-2E9C-101B-9397-08002B2CF9AE}" pid="4" name="ICV">
    <vt:lpwstr>601961AB27AE4DB4B5F64718D72F8797_13</vt:lpwstr>
  </property>
</Properties>
</file>